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leftFromText="180" w:rightFromText="180" w:vertAnchor="page" w:horzAnchor="margin" w:tblpXSpec="center" w:tblpY="76"/>
        <w:tblW w:w="551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02"/>
        <w:gridCol w:w="11118"/>
      </w:tblGrid>
      <w:tr w:rsidR="0092526C" w:rsidRPr="004625C0" w14:paraId="1D31D545" w14:textId="77777777" w:rsidTr="0092526C">
        <w:trPr>
          <w:trHeight w:val="308"/>
        </w:trPr>
        <w:tc>
          <w:tcPr>
            <w:tcW w:w="14482" w:type="dxa"/>
            <w:gridSpan w:val="2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BFBFBF" w:themeFill="background1" w:themeFillShade="BF"/>
            <w:vAlign w:val="center"/>
          </w:tcPr>
          <w:p w14:paraId="10C2D353" w14:textId="77777777" w:rsidR="0092526C" w:rsidRPr="004625C0" w:rsidRDefault="00052A11" w:rsidP="004625C0">
            <w:pPr>
              <w:pStyle w:val="PersonalName"/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sz w:val="68"/>
                <w:szCs w:val="68"/>
              </w:rPr>
            </w:pPr>
            <w:bookmarkStart w:id="0" w:name="_GoBack"/>
            <w:bookmarkEnd w:id="0"/>
            <w:r w:rsidRPr="004625C0">
              <w:rPr>
                <w:rFonts w:cstheme="minorHAnsi"/>
                <w:b/>
                <w:color w:val="002060"/>
                <w:sz w:val="68"/>
                <w:szCs w:val="68"/>
              </w:rPr>
              <w:t>Golden Triangle With Charismatic Kashmir</w:t>
            </w:r>
          </w:p>
        </w:tc>
      </w:tr>
      <w:tr w:rsidR="0092526C" w:rsidRPr="004625C0" w14:paraId="317B758A" w14:textId="77777777" w:rsidTr="00052A11">
        <w:trPr>
          <w:trHeight w:val="206"/>
        </w:trPr>
        <w:tc>
          <w:tcPr>
            <w:tcW w:w="3544" w:type="dxa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FF0000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CF81CC" w14:textId="77777777" w:rsidR="0092526C" w:rsidRPr="004625C0" w:rsidRDefault="00A95A6A" w:rsidP="0092526C">
            <w:pPr>
              <w:pStyle w:val="Date"/>
              <w:framePr w:wrap="auto" w:hAnchor="text" w:xAlign="left" w:yAlign="inline"/>
              <w:spacing w:before="100" w:beforeAutospacing="1" w:after="100" w:afterAutospacing="1"/>
              <w:suppressOverlap w:val="0"/>
              <w:rPr>
                <w:rFonts w:cstheme="minorHAnsi"/>
                <w:sz w:val="32"/>
                <w:szCs w:val="32"/>
              </w:rPr>
            </w:pPr>
            <w:r w:rsidRPr="004625C0">
              <w:rPr>
                <w:rFonts w:cstheme="minorHAnsi"/>
                <w:sz w:val="32"/>
                <w:szCs w:val="32"/>
              </w:rPr>
              <w:t>10 NIGHTS / 11 DAYS</w:t>
            </w:r>
          </w:p>
        </w:tc>
        <w:tc>
          <w:tcPr>
            <w:tcW w:w="1093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002060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B33EC3" w14:textId="77777777" w:rsidR="0092526C" w:rsidRPr="004625C0" w:rsidRDefault="00A95A6A" w:rsidP="00052A11">
            <w:pPr>
              <w:pStyle w:val="Date"/>
              <w:framePr w:wrap="auto" w:hAnchor="text" w:xAlign="left" w:yAlign="inline"/>
              <w:spacing w:before="100" w:beforeAutospacing="1" w:after="100" w:afterAutospacing="1"/>
              <w:suppressOverlap w:val="0"/>
              <w:rPr>
                <w:rFonts w:cstheme="minorHAnsi"/>
                <w:sz w:val="32"/>
                <w:szCs w:val="32"/>
              </w:rPr>
            </w:pPr>
            <w:r w:rsidRPr="004625C0">
              <w:rPr>
                <w:rFonts w:cstheme="minorHAnsi"/>
                <w:sz w:val="32"/>
                <w:szCs w:val="32"/>
              </w:rPr>
              <w:t>1N DELHI - 1N SRINAGAR HB - 2N SRINAGAR - 2N DELHI –</w:t>
            </w:r>
            <w:r w:rsidR="00052A11">
              <w:rPr>
                <w:rFonts w:cstheme="minorHAnsi"/>
                <w:sz w:val="32"/>
                <w:szCs w:val="32"/>
              </w:rPr>
              <w:t xml:space="preserve"> </w:t>
            </w:r>
            <w:r w:rsidRPr="004625C0">
              <w:rPr>
                <w:rFonts w:cstheme="minorHAnsi"/>
                <w:sz w:val="32"/>
                <w:szCs w:val="32"/>
              </w:rPr>
              <w:t>1N AGRA- 2N JAIPUR – 1N DELHI</w:t>
            </w:r>
          </w:p>
        </w:tc>
      </w:tr>
    </w:tbl>
    <w:p w14:paraId="6858F989" w14:textId="77777777" w:rsidR="005B47CF" w:rsidRPr="004625C0" w:rsidRDefault="005B47CF" w:rsidP="00DA583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869FBC6" w14:textId="77777777" w:rsidR="00D570B9" w:rsidRPr="00052A11" w:rsidRDefault="008368FB" w:rsidP="00052A11">
      <w:pPr>
        <w:spacing w:after="0"/>
        <w:rPr>
          <w:rFonts w:cstheme="minorHAnsi"/>
          <w:b/>
          <w:color w:val="002060"/>
          <w:sz w:val="24"/>
          <w:szCs w:val="24"/>
        </w:rPr>
      </w:pPr>
      <w:r w:rsidRPr="004625C0">
        <w:rPr>
          <w:rFonts w:cstheme="minorHAnsi"/>
          <w:b/>
          <w:color w:val="002060"/>
          <w:sz w:val="24"/>
          <w:szCs w:val="24"/>
        </w:rPr>
        <w:t>PACKAGE HIGHLIGHTS</w:t>
      </w:r>
      <w:r w:rsidR="002A0109" w:rsidRPr="004625C0">
        <w:rPr>
          <w:rFonts w:cstheme="minorHAnsi"/>
          <w:b/>
          <w:color w:val="002060"/>
          <w:sz w:val="24"/>
          <w:szCs w:val="24"/>
        </w:rPr>
        <w:t>:</w:t>
      </w:r>
    </w:p>
    <w:p w14:paraId="54ECB032" w14:textId="77777777" w:rsidR="005903D8" w:rsidRPr="004625C0" w:rsidRDefault="00052A11" w:rsidP="0092526C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cstheme="minorHAnsi"/>
          <w:color w:val="002060"/>
          <w:sz w:val="24"/>
          <w:szCs w:val="24"/>
        </w:rPr>
      </w:pPr>
      <w:r>
        <w:rPr>
          <w:noProof/>
          <w:color w:val="000000" w:themeColor="text1"/>
          <w:lang w:val="fr-FR" w:eastAsia="fr-FR"/>
        </w:rPr>
        <w:drawing>
          <wp:anchor distT="0" distB="0" distL="114300" distR="114300" simplePos="0" relativeHeight="251664384" behindDoc="0" locked="0" layoutInCell="1" allowOverlap="1" wp14:anchorId="28D75C80" wp14:editId="69046BB8">
            <wp:simplePos x="0" y="0"/>
            <wp:positionH relativeFrom="page">
              <wp:posOffset>4048125</wp:posOffset>
            </wp:positionH>
            <wp:positionV relativeFrom="paragraph">
              <wp:posOffset>10795</wp:posOffset>
            </wp:positionV>
            <wp:extent cx="4906010" cy="2362200"/>
            <wp:effectExtent l="0" t="0" r="889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rCreated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03D8" w:rsidRPr="004625C0">
        <w:rPr>
          <w:rFonts w:cstheme="minorHAnsi"/>
          <w:color w:val="002060"/>
          <w:sz w:val="24"/>
          <w:szCs w:val="24"/>
        </w:rPr>
        <w:t xml:space="preserve">Visit in Delhi – Jama Masjid, </w:t>
      </w:r>
      <w:proofErr w:type="spellStart"/>
      <w:r w:rsidR="005903D8" w:rsidRPr="004625C0">
        <w:rPr>
          <w:rFonts w:cstheme="minorHAnsi"/>
          <w:color w:val="002060"/>
          <w:sz w:val="24"/>
          <w:szCs w:val="24"/>
        </w:rPr>
        <w:t>Qutub</w:t>
      </w:r>
      <w:proofErr w:type="spellEnd"/>
      <w:r w:rsidR="005903D8" w:rsidRPr="004625C0">
        <w:rPr>
          <w:rFonts w:cstheme="minorHAnsi"/>
          <w:color w:val="002060"/>
          <w:sz w:val="24"/>
          <w:szCs w:val="24"/>
        </w:rPr>
        <w:t xml:space="preserve"> </w:t>
      </w:r>
      <w:proofErr w:type="spellStart"/>
      <w:r w:rsidR="005903D8" w:rsidRPr="004625C0">
        <w:rPr>
          <w:rFonts w:cstheme="minorHAnsi"/>
          <w:color w:val="002060"/>
          <w:sz w:val="24"/>
          <w:szCs w:val="24"/>
        </w:rPr>
        <w:t>Minar</w:t>
      </w:r>
      <w:proofErr w:type="spellEnd"/>
      <w:r w:rsidR="005903D8" w:rsidRPr="004625C0">
        <w:rPr>
          <w:rFonts w:cstheme="minorHAnsi"/>
          <w:color w:val="002060"/>
          <w:sz w:val="24"/>
          <w:szCs w:val="24"/>
        </w:rPr>
        <w:t xml:space="preserve">, </w:t>
      </w:r>
      <w:proofErr w:type="spellStart"/>
      <w:r w:rsidR="005903D8" w:rsidRPr="004625C0">
        <w:rPr>
          <w:rFonts w:cstheme="minorHAnsi"/>
          <w:color w:val="002060"/>
          <w:sz w:val="24"/>
          <w:szCs w:val="24"/>
        </w:rPr>
        <w:t>Humayun</w:t>
      </w:r>
      <w:proofErr w:type="spellEnd"/>
      <w:r w:rsidR="005903D8" w:rsidRPr="004625C0">
        <w:rPr>
          <w:rFonts w:cstheme="minorHAnsi"/>
          <w:color w:val="002060"/>
          <w:sz w:val="24"/>
          <w:szCs w:val="24"/>
        </w:rPr>
        <w:t xml:space="preserve"> Tomb</w:t>
      </w:r>
    </w:p>
    <w:p w14:paraId="17306321" w14:textId="77777777" w:rsidR="005903D8" w:rsidRPr="004625C0" w:rsidRDefault="005903D8" w:rsidP="00C52529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cstheme="minorHAnsi"/>
          <w:color w:val="002060"/>
          <w:sz w:val="24"/>
          <w:szCs w:val="24"/>
        </w:rPr>
      </w:pPr>
      <w:r w:rsidRPr="004625C0">
        <w:rPr>
          <w:rFonts w:cstheme="minorHAnsi"/>
          <w:color w:val="002060"/>
          <w:sz w:val="24"/>
          <w:szCs w:val="24"/>
        </w:rPr>
        <w:t xml:space="preserve">Drive past in Delhi - Red Fort, </w:t>
      </w:r>
      <w:proofErr w:type="spellStart"/>
      <w:r w:rsidRPr="004625C0">
        <w:rPr>
          <w:rFonts w:cstheme="minorHAnsi"/>
          <w:color w:val="002060"/>
          <w:sz w:val="24"/>
          <w:szCs w:val="24"/>
        </w:rPr>
        <w:t>Rajghat</w:t>
      </w:r>
      <w:proofErr w:type="spellEnd"/>
      <w:r w:rsidRPr="004625C0">
        <w:rPr>
          <w:rFonts w:cstheme="minorHAnsi"/>
          <w:color w:val="002060"/>
          <w:sz w:val="24"/>
          <w:szCs w:val="24"/>
        </w:rPr>
        <w:t>, President House &amp; India Gate</w:t>
      </w:r>
    </w:p>
    <w:p w14:paraId="3657B138" w14:textId="77777777" w:rsidR="005903D8" w:rsidRPr="004625C0" w:rsidRDefault="005903D8" w:rsidP="0092526C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cstheme="minorHAnsi"/>
          <w:color w:val="002060"/>
          <w:sz w:val="24"/>
          <w:szCs w:val="24"/>
        </w:rPr>
      </w:pPr>
      <w:r w:rsidRPr="004625C0">
        <w:rPr>
          <w:rFonts w:cstheme="minorHAnsi"/>
          <w:color w:val="002060"/>
          <w:sz w:val="24"/>
          <w:szCs w:val="24"/>
        </w:rPr>
        <w:t xml:space="preserve">Rickshaw ride in Chandni Chowk </w:t>
      </w:r>
    </w:p>
    <w:p w14:paraId="5D368F14" w14:textId="77777777" w:rsidR="00173BC5" w:rsidRPr="004625C0" w:rsidRDefault="0068726B" w:rsidP="00C52529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cstheme="minorHAnsi"/>
          <w:color w:val="002060"/>
          <w:sz w:val="24"/>
          <w:szCs w:val="24"/>
        </w:rPr>
      </w:pPr>
      <w:r w:rsidRPr="004625C0">
        <w:rPr>
          <w:rFonts w:cstheme="minorHAnsi"/>
          <w:color w:val="002060"/>
          <w:sz w:val="24"/>
          <w:szCs w:val="24"/>
        </w:rPr>
        <w:t>Visit in Agra – Taj Mahal,</w:t>
      </w:r>
      <w:r w:rsidR="00173BC5" w:rsidRPr="004625C0">
        <w:rPr>
          <w:rFonts w:cstheme="minorHAnsi"/>
          <w:color w:val="002060"/>
          <w:sz w:val="24"/>
          <w:szCs w:val="24"/>
        </w:rPr>
        <w:t xml:space="preserve"> Agra Fort &amp; </w:t>
      </w:r>
      <w:proofErr w:type="spellStart"/>
      <w:r w:rsidR="00173BC5" w:rsidRPr="004625C0">
        <w:rPr>
          <w:rFonts w:cstheme="minorHAnsi"/>
          <w:color w:val="002060"/>
          <w:sz w:val="24"/>
          <w:szCs w:val="24"/>
        </w:rPr>
        <w:t>Fateh-pur</w:t>
      </w:r>
      <w:proofErr w:type="spellEnd"/>
      <w:r w:rsidR="00173BC5" w:rsidRPr="004625C0">
        <w:rPr>
          <w:rFonts w:cstheme="minorHAnsi"/>
          <w:color w:val="002060"/>
          <w:sz w:val="24"/>
          <w:szCs w:val="24"/>
        </w:rPr>
        <w:t xml:space="preserve"> </w:t>
      </w:r>
      <w:proofErr w:type="spellStart"/>
      <w:r w:rsidR="00173BC5" w:rsidRPr="004625C0">
        <w:rPr>
          <w:rFonts w:cstheme="minorHAnsi"/>
          <w:color w:val="002060"/>
          <w:sz w:val="24"/>
          <w:szCs w:val="24"/>
        </w:rPr>
        <w:t>Sikri</w:t>
      </w:r>
      <w:proofErr w:type="spellEnd"/>
    </w:p>
    <w:p w14:paraId="111BD506" w14:textId="77777777" w:rsidR="00D52957" w:rsidRPr="004625C0" w:rsidRDefault="00D52957" w:rsidP="00C52529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cstheme="minorHAnsi"/>
          <w:color w:val="002060"/>
          <w:sz w:val="24"/>
          <w:szCs w:val="24"/>
        </w:rPr>
      </w:pPr>
      <w:r w:rsidRPr="004625C0">
        <w:rPr>
          <w:rFonts w:cstheme="minorHAnsi"/>
          <w:color w:val="002060"/>
          <w:sz w:val="24"/>
          <w:szCs w:val="24"/>
        </w:rPr>
        <w:t xml:space="preserve">Visit in Jaipur – Amber Fort, City Palace, </w:t>
      </w:r>
      <w:proofErr w:type="spellStart"/>
      <w:r w:rsidRPr="004625C0">
        <w:rPr>
          <w:rFonts w:cstheme="minorHAnsi"/>
          <w:color w:val="002060"/>
          <w:sz w:val="24"/>
          <w:szCs w:val="24"/>
        </w:rPr>
        <w:t>Jantar</w:t>
      </w:r>
      <w:proofErr w:type="spellEnd"/>
      <w:r w:rsidRPr="004625C0">
        <w:rPr>
          <w:rFonts w:cstheme="minorHAnsi"/>
          <w:color w:val="002060"/>
          <w:sz w:val="24"/>
          <w:szCs w:val="24"/>
        </w:rPr>
        <w:t xml:space="preserve"> </w:t>
      </w:r>
      <w:proofErr w:type="spellStart"/>
      <w:r w:rsidRPr="004625C0">
        <w:rPr>
          <w:rFonts w:cstheme="minorHAnsi"/>
          <w:color w:val="002060"/>
          <w:sz w:val="24"/>
          <w:szCs w:val="24"/>
        </w:rPr>
        <w:t>Mantar</w:t>
      </w:r>
      <w:proofErr w:type="spellEnd"/>
      <w:r w:rsidRPr="004625C0">
        <w:rPr>
          <w:rFonts w:cstheme="minorHAnsi"/>
          <w:color w:val="002060"/>
          <w:sz w:val="24"/>
          <w:szCs w:val="24"/>
        </w:rPr>
        <w:t xml:space="preserve"> Observatory, </w:t>
      </w:r>
      <w:proofErr w:type="spellStart"/>
      <w:r w:rsidRPr="004625C0">
        <w:rPr>
          <w:rFonts w:cstheme="minorHAnsi"/>
          <w:color w:val="002060"/>
          <w:sz w:val="24"/>
          <w:szCs w:val="24"/>
        </w:rPr>
        <w:t>Hawa</w:t>
      </w:r>
      <w:proofErr w:type="spellEnd"/>
      <w:r w:rsidRPr="004625C0">
        <w:rPr>
          <w:rFonts w:cstheme="minorHAnsi"/>
          <w:color w:val="002060"/>
          <w:sz w:val="24"/>
          <w:szCs w:val="24"/>
        </w:rPr>
        <w:t xml:space="preserve"> Mahal &amp; Albert Museum</w:t>
      </w:r>
    </w:p>
    <w:p w14:paraId="73C80A16" w14:textId="77777777" w:rsidR="00AE4790" w:rsidRPr="004625C0" w:rsidRDefault="00AE4790" w:rsidP="00C52529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cstheme="minorHAnsi"/>
          <w:color w:val="002060"/>
          <w:sz w:val="24"/>
          <w:szCs w:val="24"/>
        </w:rPr>
      </w:pPr>
      <w:r w:rsidRPr="004625C0">
        <w:rPr>
          <w:rFonts w:cstheme="minorHAnsi"/>
          <w:color w:val="002060"/>
          <w:sz w:val="24"/>
          <w:szCs w:val="24"/>
        </w:rPr>
        <w:t>Elephant ride at Amber Fort</w:t>
      </w:r>
    </w:p>
    <w:p w14:paraId="5C37F610" w14:textId="77777777" w:rsidR="00526035" w:rsidRPr="004625C0" w:rsidRDefault="0030072F" w:rsidP="00C52529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cstheme="minorHAnsi"/>
          <w:color w:val="002060"/>
          <w:sz w:val="24"/>
          <w:szCs w:val="24"/>
        </w:rPr>
      </w:pPr>
      <w:r w:rsidRPr="004625C0">
        <w:rPr>
          <w:rFonts w:cstheme="minorHAnsi"/>
          <w:color w:val="002060"/>
          <w:sz w:val="24"/>
          <w:szCs w:val="24"/>
        </w:rPr>
        <w:t xml:space="preserve">In </w:t>
      </w:r>
      <w:proofErr w:type="spellStart"/>
      <w:r w:rsidRPr="004625C0">
        <w:rPr>
          <w:rFonts w:cstheme="minorHAnsi"/>
          <w:color w:val="002060"/>
          <w:sz w:val="24"/>
          <w:szCs w:val="24"/>
        </w:rPr>
        <w:t>Pahalgam</w:t>
      </w:r>
      <w:proofErr w:type="spellEnd"/>
      <w:r w:rsidRPr="004625C0">
        <w:rPr>
          <w:rFonts w:cstheme="minorHAnsi"/>
          <w:color w:val="002060"/>
          <w:sz w:val="24"/>
          <w:szCs w:val="24"/>
        </w:rPr>
        <w:t xml:space="preserve">, visit Aru valley, </w:t>
      </w:r>
      <w:proofErr w:type="spellStart"/>
      <w:r w:rsidRPr="004625C0">
        <w:rPr>
          <w:rFonts w:cstheme="minorHAnsi"/>
          <w:color w:val="002060"/>
          <w:sz w:val="24"/>
          <w:szCs w:val="24"/>
        </w:rPr>
        <w:t>Betab</w:t>
      </w:r>
      <w:proofErr w:type="spellEnd"/>
      <w:r w:rsidRPr="004625C0">
        <w:rPr>
          <w:rFonts w:cstheme="minorHAnsi"/>
          <w:color w:val="002060"/>
          <w:sz w:val="24"/>
          <w:szCs w:val="24"/>
        </w:rPr>
        <w:t xml:space="preserve"> valley and </w:t>
      </w:r>
      <w:proofErr w:type="spellStart"/>
      <w:r w:rsidRPr="004625C0">
        <w:rPr>
          <w:rFonts w:cstheme="minorHAnsi"/>
          <w:color w:val="002060"/>
          <w:sz w:val="24"/>
          <w:szCs w:val="24"/>
        </w:rPr>
        <w:t>chandanwari</w:t>
      </w:r>
      <w:proofErr w:type="spellEnd"/>
      <w:r w:rsidRPr="004625C0">
        <w:rPr>
          <w:rFonts w:cstheme="minorHAnsi"/>
          <w:color w:val="002060"/>
          <w:sz w:val="24"/>
          <w:szCs w:val="24"/>
        </w:rPr>
        <w:t xml:space="preserve"> (start point of Amarnath-yatra)</w:t>
      </w:r>
    </w:p>
    <w:p w14:paraId="69E79841" w14:textId="77777777" w:rsidR="00984D0D" w:rsidRPr="004625C0" w:rsidRDefault="0030072F" w:rsidP="00C52529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cstheme="minorHAnsi"/>
          <w:color w:val="002060"/>
          <w:sz w:val="24"/>
          <w:szCs w:val="24"/>
        </w:rPr>
      </w:pPr>
      <w:r w:rsidRPr="004625C0">
        <w:rPr>
          <w:rFonts w:cstheme="minorHAnsi"/>
          <w:color w:val="002060"/>
          <w:sz w:val="24"/>
          <w:szCs w:val="24"/>
        </w:rPr>
        <w:t xml:space="preserve">In </w:t>
      </w:r>
      <w:proofErr w:type="spellStart"/>
      <w:r w:rsidRPr="004625C0">
        <w:rPr>
          <w:rFonts w:cstheme="minorHAnsi"/>
          <w:color w:val="002060"/>
          <w:sz w:val="24"/>
          <w:szCs w:val="24"/>
        </w:rPr>
        <w:t>Gulmarg</w:t>
      </w:r>
      <w:proofErr w:type="spellEnd"/>
      <w:r w:rsidRPr="004625C0">
        <w:rPr>
          <w:rFonts w:cstheme="minorHAnsi"/>
          <w:color w:val="002060"/>
          <w:sz w:val="24"/>
          <w:szCs w:val="24"/>
        </w:rPr>
        <w:t xml:space="preserve">, enjoy </w:t>
      </w:r>
      <w:proofErr w:type="spellStart"/>
      <w:r w:rsidRPr="004625C0">
        <w:rPr>
          <w:rFonts w:cstheme="minorHAnsi"/>
          <w:color w:val="002060"/>
          <w:sz w:val="24"/>
          <w:szCs w:val="24"/>
        </w:rPr>
        <w:t>Gandola</w:t>
      </w:r>
      <w:proofErr w:type="spellEnd"/>
      <w:r w:rsidRPr="004625C0">
        <w:rPr>
          <w:rFonts w:cstheme="minorHAnsi"/>
          <w:color w:val="002060"/>
          <w:sz w:val="24"/>
          <w:szCs w:val="24"/>
        </w:rPr>
        <w:t xml:space="preserve"> Ride</w:t>
      </w:r>
    </w:p>
    <w:p w14:paraId="74C8EAA6" w14:textId="77777777" w:rsidR="0030072F" w:rsidRPr="004625C0" w:rsidRDefault="0030072F" w:rsidP="00C52529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cstheme="minorHAnsi"/>
          <w:color w:val="002060"/>
          <w:sz w:val="24"/>
          <w:szCs w:val="24"/>
        </w:rPr>
      </w:pPr>
      <w:r w:rsidRPr="004625C0">
        <w:rPr>
          <w:rFonts w:cstheme="minorHAnsi"/>
          <w:color w:val="002060"/>
          <w:sz w:val="24"/>
          <w:szCs w:val="24"/>
        </w:rPr>
        <w:t xml:space="preserve">In Srinagar, enjoy Shikara Ride at Dal lake  </w:t>
      </w:r>
    </w:p>
    <w:p w14:paraId="5ADED7DE" w14:textId="77777777" w:rsidR="00173BC5" w:rsidRPr="004625C0" w:rsidRDefault="00767E60" w:rsidP="00C52529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cstheme="minorHAnsi"/>
          <w:color w:val="002060"/>
          <w:sz w:val="24"/>
          <w:szCs w:val="24"/>
        </w:rPr>
      </w:pPr>
      <w:r w:rsidRPr="004625C0">
        <w:rPr>
          <w:rFonts w:cstheme="minorHAnsi"/>
          <w:color w:val="002060"/>
          <w:sz w:val="24"/>
          <w:szCs w:val="24"/>
        </w:rPr>
        <w:t>Assistance at airport</w:t>
      </w:r>
      <w:r w:rsidR="00173BC5" w:rsidRPr="004625C0">
        <w:rPr>
          <w:rFonts w:cstheme="minorHAnsi"/>
          <w:color w:val="002060"/>
          <w:sz w:val="24"/>
          <w:szCs w:val="24"/>
        </w:rPr>
        <w:t xml:space="preserve"> and sightseeing tours by private air-conditioned vehicle</w:t>
      </w:r>
    </w:p>
    <w:p w14:paraId="320C3957" w14:textId="77777777" w:rsidR="005A390A" w:rsidRPr="004625C0" w:rsidRDefault="005A390A" w:rsidP="00C52529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cstheme="minorHAnsi"/>
          <w:color w:val="002060"/>
          <w:sz w:val="24"/>
          <w:szCs w:val="24"/>
        </w:rPr>
      </w:pPr>
      <w:r w:rsidRPr="004625C0">
        <w:rPr>
          <w:rFonts w:cstheme="minorHAnsi"/>
          <w:color w:val="002060"/>
          <w:sz w:val="24"/>
          <w:szCs w:val="24"/>
        </w:rPr>
        <w:t>Start and</w:t>
      </w:r>
      <w:r w:rsidR="00E37844" w:rsidRPr="004625C0">
        <w:rPr>
          <w:rFonts w:cstheme="minorHAnsi"/>
          <w:color w:val="002060"/>
          <w:sz w:val="24"/>
          <w:szCs w:val="24"/>
        </w:rPr>
        <w:t xml:space="preserve"> End in Delhi</w:t>
      </w:r>
    </w:p>
    <w:p w14:paraId="1A008258" w14:textId="77777777" w:rsidR="008B22C2" w:rsidRPr="004625C0" w:rsidRDefault="008B22C2" w:rsidP="00D4404D">
      <w:pPr>
        <w:spacing w:after="0" w:line="240" w:lineRule="auto"/>
        <w:ind w:left="-288" w:right="-288"/>
        <w:jc w:val="both"/>
        <w:rPr>
          <w:rFonts w:cstheme="minorHAnsi"/>
          <w:sz w:val="24"/>
          <w:szCs w:val="24"/>
        </w:rPr>
      </w:pPr>
    </w:p>
    <w:p w14:paraId="2095253D" w14:textId="77777777" w:rsidR="007E3084" w:rsidRPr="004625C0" w:rsidRDefault="007E3084" w:rsidP="005903D8">
      <w:pPr>
        <w:spacing w:after="0" w:line="240" w:lineRule="auto"/>
        <w:ind w:left="-288" w:right="-288"/>
        <w:jc w:val="both"/>
        <w:rPr>
          <w:rFonts w:cstheme="minorHAnsi"/>
          <w:sz w:val="24"/>
          <w:szCs w:val="24"/>
        </w:rPr>
      </w:pPr>
    </w:p>
    <w:p w14:paraId="14C262A4" w14:textId="77777777" w:rsidR="0003366C" w:rsidRPr="004625C0" w:rsidRDefault="0003366C" w:rsidP="0003366C">
      <w:pPr>
        <w:spacing w:after="0" w:line="240" w:lineRule="auto"/>
        <w:ind w:left="-288" w:right="-288"/>
        <w:jc w:val="both"/>
        <w:rPr>
          <w:rFonts w:cstheme="minorHAnsi"/>
          <w:b/>
          <w:sz w:val="24"/>
          <w:szCs w:val="24"/>
        </w:rPr>
      </w:pPr>
      <w:r w:rsidRPr="004625C0">
        <w:rPr>
          <w:rFonts w:cstheme="minorHAnsi"/>
          <w:b/>
          <w:sz w:val="24"/>
          <w:szCs w:val="24"/>
        </w:rPr>
        <w:t>HOTELS OFFERED:</w:t>
      </w:r>
    </w:p>
    <w:p w14:paraId="004EDA04" w14:textId="77777777" w:rsidR="0003366C" w:rsidRPr="004625C0" w:rsidRDefault="0003366C" w:rsidP="0003366C">
      <w:pPr>
        <w:spacing w:after="0" w:line="240" w:lineRule="auto"/>
        <w:ind w:left="-288" w:right="-288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13963" w:type="dxa"/>
        <w:tblInd w:w="-288" w:type="dxa"/>
        <w:tblLook w:val="04A0" w:firstRow="1" w:lastRow="0" w:firstColumn="1" w:lastColumn="0" w:noHBand="0" w:noVBand="1"/>
      </w:tblPr>
      <w:tblGrid>
        <w:gridCol w:w="1503"/>
        <w:gridCol w:w="1190"/>
        <w:gridCol w:w="3131"/>
        <w:gridCol w:w="2954"/>
        <w:gridCol w:w="2830"/>
        <w:gridCol w:w="2355"/>
      </w:tblGrid>
      <w:tr w:rsidR="0003366C" w:rsidRPr="004625C0" w14:paraId="54721E45" w14:textId="77777777" w:rsidTr="00D60BD1">
        <w:trPr>
          <w:trHeight w:val="131"/>
        </w:trPr>
        <w:tc>
          <w:tcPr>
            <w:tcW w:w="1503" w:type="dxa"/>
            <w:shd w:val="clear" w:color="auto" w:fill="BFBFBF" w:themeFill="background1" w:themeFillShade="BF"/>
            <w:vAlign w:val="center"/>
          </w:tcPr>
          <w:p w14:paraId="6C0E73E9" w14:textId="77777777" w:rsidR="0003366C" w:rsidRPr="004625C0" w:rsidRDefault="00203BC9" w:rsidP="00DC4483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4625C0">
              <w:rPr>
                <w:rFonts w:cstheme="minorHAnsi"/>
                <w:b/>
                <w:color w:val="002060"/>
                <w:sz w:val="24"/>
                <w:szCs w:val="24"/>
              </w:rPr>
              <w:t>CITY</w:t>
            </w:r>
          </w:p>
        </w:tc>
        <w:tc>
          <w:tcPr>
            <w:tcW w:w="1190" w:type="dxa"/>
            <w:shd w:val="clear" w:color="auto" w:fill="BFBFBF" w:themeFill="background1" w:themeFillShade="BF"/>
            <w:vAlign w:val="center"/>
          </w:tcPr>
          <w:p w14:paraId="0181B526" w14:textId="77777777" w:rsidR="0003366C" w:rsidRPr="004625C0" w:rsidRDefault="00203BC9" w:rsidP="00DC4483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4625C0">
              <w:rPr>
                <w:rFonts w:cstheme="minorHAnsi"/>
                <w:b/>
                <w:color w:val="002060"/>
                <w:sz w:val="24"/>
                <w:szCs w:val="24"/>
              </w:rPr>
              <w:t>NIGHTS</w:t>
            </w:r>
          </w:p>
        </w:tc>
        <w:tc>
          <w:tcPr>
            <w:tcW w:w="3131" w:type="dxa"/>
            <w:shd w:val="clear" w:color="auto" w:fill="BFBFBF" w:themeFill="background1" w:themeFillShade="BF"/>
            <w:vAlign w:val="center"/>
          </w:tcPr>
          <w:p w14:paraId="680F2C46" w14:textId="77777777" w:rsidR="0003366C" w:rsidRPr="004625C0" w:rsidRDefault="00BE0F02" w:rsidP="00DC4483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5* Hotel</w:t>
            </w:r>
          </w:p>
        </w:tc>
        <w:tc>
          <w:tcPr>
            <w:tcW w:w="2954" w:type="dxa"/>
            <w:shd w:val="clear" w:color="auto" w:fill="BFBFBF" w:themeFill="background1" w:themeFillShade="BF"/>
            <w:vAlign w:val="center"/>
          </w:tcPr>
          <w:p w14:paraId="29225F7C" w14:textId="77777777" w:rsidR="0003366C" w:rsidRPr="004625C0" w:rsidRDefault="00BE0F02" w:rsidP="00DC4483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4* Hotel</w:t>
            </w:r>
          </w:p>
        </w:tc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26B5E620" w14:textId="77777777" w:rsidR="0003366C" w:rsidRPr="004625C0" w:rsidRDefault="00BE0F02" w:rsidP="00DC4483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3* Hotel</w:t>
            </w:r>
          </w:p>
        </w:tc>
        <w:tc>
          <w:tcPr>
            <w:tcW w:w="2355" w:type="dxa"/>
            <w:shd w:val="clear" w:color="auto" w:fill="BFBFBF" w:themeFill="background1" w:themeFillShade="BF"/>
            <w:vAlign w:val="center"/>
          </w:tcPr>
          <w:p w14:paraId="2B4A1771" w14:textId="77777777" w:rsidR="0003366C" w:rsidRPr="004625C0" w:rsidRDefault="00203BC9" w:rsidP="00DC4483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4625C0">
              <w:rPr>
                <w:rFonts w:cstheme="minorHAnsi"/>
                <w:b/>
                <w:color w:val="002060"/>
                <w:sz w:val="24"/>
                <w:szCs w:val="24"/>
              </w:rPr>
              <w:t>MEAL PLAN</w:t>
            </w:r>
          </w:p>
        </w:tc>
      </w:tr>
      <w:tr w:rsidR="00432BC9" w:rsidRPr="004625C0" w14:paraId="78C8D206" w14:textId="77777777" w:rsidTr="00D60BD1">
        <w:trPr>
          <w:trHeight w:val="166"/>
        </w:trPr>
        <w:tc>
          <w:tcPr>
            <w:tcW w:w="1503" w:type="dxa"/>
            <w:shd w:val="clear" w:color="auto" w:fill="BFBFBF" w:themeFill="background1" w:themeFillShade="BF"/>
            <w:vAlign w:val="center"/>
          </w:tcPr>
          <w:p w14:paraId="39001D33" w14:textId="77777777" w:rsidR="00432BC9" w:rsidRPr="004625C0" w:rsidRDefault="00432BC9" w:rsidP="00DC4483">
            <w:pPr>
              <w:spacing w:after="0" w:line="240" w:lineRule="auto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4625C0">
              <w:rPr>
                <w:rFonts w:cstheme="minorHAnsi"/>
                <w:color w:val="002060"/>
                <w:sz w:val="24"/>
                <w:szCs w:val="24"/>
              </w:rPr>
              <w:t>Delhi</w:t>
            </w:r>
          </w:p>
        </w:tc>
        <w:tc>
          <w:tcPr>
            <w:tcW w:w="1190" w:type="dxa"/>
            <w:shd w:val="clear" w:color="auto" w:fill="BFBFBF" w:themeFill="background1" w:themeFillShade="BF"/>
            <w:vAlign w:val="center"/>
          </w:tcPr>
          <w:p w14:paraId="546D0917" w14:textId="77777777" w:rsidR="00432BC9" w:rsidRPr="004625C0" w:rsidRDefault="00D20D1C" w:rsidP="00DC4483">
            <w:pPr>
              <w:spacing w:after="0" w:line="240" w:lineRule="auto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4625C0">
              <w:rPr>
                <w:rFonts w:cstheme="minorHAnsi"/>
                <w:color w:val="002060"/>
                <w:sz w:val="24"/>
                <w:szCs w:val="24"/>
              </w:rPr>
              <w:t>4</w:t>
            </w:r>
          </w:p>
        </w:tc>
        <w:tc>
          <w:tcPr>
            <w:tcW w:w="3131" w:type="dxa"/>
            <w:vAlign w:val="center"/>
          </w:tcPr>
          <w:p w14:paraId="76028FD8" w14:textId="77777777" w:rsidR="00432BC9" w:rsidRPr="004625C0" w:rsidRDefault="00432BC9" w:rsidP="00DC4483">
            <w:pPr>
              <w:spacing w:after="0" w:line="240" w:lineRule="auto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4625C0">
              <w:rPr>
                <w:rFonts w:cstheme="minorHAnsi"/>
                <w:color w:val="002060"/>
                <w:sz w:val="24"/>
                <w:szCs w:val="24"/>
              </w:rPr>
              <w:t>Crowne Plaza MV</w:t>
            </w:r>
          </w:p>
        </w:tc>
        <w:tc>
          <w:tcPr>
            <w:tcW w:w="2954" w:type="dxa"/>
            <w:vAlign w:val="center"/>
          </w:tcPr>
          <w:p w14:paraId="5B553F2A" w14:textId="77777777" w:rsidR="00432BC9" w:rsidRPr="004625C0" w:rsidRDefault="00432BC9" w:rsidP="00DC4483">
            <w:pPr>
              <w:spacing w:after="0" w:line="240" w:lineRule="auto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4625C0">
              <w:rPr>
                <w:rFonts w:cstheme="minorHAnsi"/>
                <w:color w:val="002060"/>
                <w:sz w:val="24"/>
                <w:szCs w:val="24"/>
              </w:rPr>
              <w:t>SK Premium Park</w:t>
            </w:r>
          </w:p>
        </w:tc>
        <w:tc>
          <w:tcPr>
            <w:tcW w:w="2830" w:type="dxa"/>
            <w:vAlign w:val="center"/>
          </w:tcPr>
          <w:p w14:paraId="70650519" w14:textId="77777777" w:rsidR="00432BC9" w:rsidRPr="004625C0" w:rsidRDefault="005030F6" w:rsidP="00DC4483">
            <w:pPr>
              <w:spacing w:after="0" w:line="240" w:lineRule="auto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4625C0">
              <w:rPr>
                <w:rFonts w:cstheme="minorHAnsi"/>
                <w:color w:val="002060"/>
                <w:sz w:val="24"/>
                <w:szCs w:val="24"/>
              </w:rPr>
              <w:t>Surya International</w:t>
            </w:r>
          </w:p>
        </w:tc>
        <w:tc>
          <w:tcPr>
            <w:tcW w:w="2355" w:type="dxa"/>
            <w:vAlign w:val="center"/>
          </w:tcPr>
          <w:p w14:paraId="6E817DED" w14:textId="77777777" w:rsidR="00432BC9" w:rsidRPr="004625C0" w:rsidRDefault="00432BC9" w:rsidP="00DC4483">
            <w:pPr>
              <w:spacing w:after="0" w:line="240" w:lineRule="auto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4625C0">
              <w:rPr>
                <w:rFonts w:cstheme="minorHAnsi"/>
                <w:color w:val="002060"/>
                <w:sz w:val="24"/>
                <w:szCs w:val="24"/>
              </w:rPr>
              <w:t>Breakfast</w:t>
            </w:r>
          </w:p>
        </w:tc>
      </w:tr>
      <w:tr w:rsidR="00432BC9" w:rsidRPr="004625C0" w14:paraId="2D14C0F2" w14:textId="77777777" w:rsidTr="00D60BD1">
        <w:trPr>
          <w:trHeight w:val="166"/>
        </w:trPr>
        <w:tc>
          <w:tcPr>
            <w:tcW w:w="1503" w:type="dxa"/>
            <w:shd w:val="clear" w:color="auto" w:fill="BFBFBF" w:themeFill="background1" w:themeFillShade="BF"/>
            <w:vAlign w:val="center"/>
          </w:tcPr>
          <w:p w14:paraId="4B2E23CB" w14:textId="77777777" w:rsidR="00432BC9" w:rsidRPr="004625C0" w:rsidRDefault="00432BC9" w:rsidP="00DC4483">
            <w:pPr>
              <w:spacing w:after="0" w:line="240" w:lineRule="auto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4625C0">
              <w:rPr>
                <w:rFonts w:cstheme="minorHAnsi"/>
                <w:color w:val="002060"/>
                <w:sz w:val="24"/>
                <w:szCs w:val="24"/>
              </w:rPr>
              <w:t>Srinagar HB</w:t>
            </w:r>
          </w:p>
        </w:tc>
        <w:tc>
          <w:tcPr>
            <w:tcW w:w="1190" w:type="dxa"/>
            <w:shd w:val="clear" w:color="auto" w:fill="BFBFBF" w:themeFill="background1" w:themeFillShade="BF"/>
            <w:vAlign w:val="center"/>
          </w:tcPr>
          <w:p w14:paraId="44200713" w14:textId="77777777" w:rsidR="00432BC9" w:rsidRPr="004625C0" w:rsidRDefault="00432BC9" w:rsidP="00DC4483">
            <w:pPr>
              <w:spacing w:after="0" w:line="240" w:lineRule="auto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4625C0">
              <w:rPr>
                <w:rFonts w:cstheme="minorHAnsi"/>
                <w:color w:val="00206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14:paraId="1BBC4610" w14:textId="77777777" w:rsidR="00432BC9" w:rsidRPr="004625C0" w:rsidRDefault="0017121F" w:rsidP="00DC4483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4625C0">
              <w:rPr>
                <w:rFonts w:cstheme="minorHAnsi"/>
                <w:color w:val="002060"/>
                <w:sz w:val="24"/>
                <w:szCs w:val="24"/>
              </w:rPr>
              <w:t>Meena Luxury Houseboat</w:t>
            </w:r>
          </w:p>
          <w:p w14:paraId="20D88558" w14:textId="77777777" w:rsidR="0017121F" w:rsidRPr="004625C0" w:rsidRDefault="0017121F" w:rsidP="00DC4483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4625C0">
              <w:rPr>
                <w:rFonts w:cstheme="minorHAnsi"/>
                <w:color w:val="002060"/>
                <w:sz w:val="24"/>
                <w:szCs w:val="24"/>
              </w:rPr>
              <w:t>Club Room</w:t>
            </w:r>
          </w:p>
        </w:tc>
        <w:tc>
          <w:tcPr>
            <w:tcW w:w="2954" w:type="dxa"/>
            <w:vAlign w:val="bottom"/>
          </w:tcPr>
          <w:p w14:paraId="2D8036EB" w14:textId="77777777" w:rsidR="00432BC9" w:rsidRPr="004625C0" w:rsidRDefault="0017121F" w:rsidP="00DC4483">
            <w:pPr>
              <w:spacing w:after="0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4625C0">
              <w:rPr>
                <w:rFonts w:cstheme="minorHAnsi"/>
                <w:color w:val="002060"/>
                <w:sz w:val="24"/>
                <w:szCs w:val="24"/>
              </w:rPr>
              <w:t>Meena Luxury Houseboat</w:t>
            </w:r>
          </w:p>
          <w:p w14:paraId="2AC7A6D2" w14:textId="77777777" w:rsidR="0017121F" w:rsidRPr="004625C0" w:rsidRDefault="0017121F" w:rsidP="00DC4483">
            <w:pPr>
              <w:spacing w:after="0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4625C0">
              <w:rPr>
                <w:rFonts w:cstheme="minorHAnsi"/>
                <w:color w:val="002060"/>
                <w:sz w:val="24"/>
                <w:szCs w:val="24"/>
              </w:rPr>
              <w:t>Club Room</w:t>
            </w:r>
          </w:p>
        </w:tc>
        <w:tc>
          <w:tcPr>
            <w:tcW w:w="2830" w:type="dxa"/>
            <w:vAlign w:val="bottom"/>
          </w:tcPr>
          <w:p w14:paraId="48578AC6" w14:textId="77777777" w:rsidR="00432BC9" w:rsidRPr="004625C0" w:rsidRDefault="0017121F" w:rsidP="00DC4483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4625C0">
              <w:rPr>
                <w:rFonts w:cstheme="minorHAnsi"/>
                <w:color w:val="002060"/>
                <w:sz w:val="24"/>
                <w:szCs w:val="24"/>
              </w:rPr>
              <w:t>Meena Standard Houseboat</w:t>
            </w:r>
          </w:p>
        </w:tc>
        <w:tc>
          <w:tcPr>
            <w:tcW w:w="2355" w:type="dxa"/>
            <w:vAlign w:val="center"/>
          </w:tcPr>
          <w:p w14:paraId="6173A884" w14:textId="77777777" w:rsidR="00432BC9" w:rsidRPr="004625C0" w:rsidRDefault="00432BC9" w:rsidP="00DC4483">
            <w:pPr>
              <w:spacing w:after="0" w:line="240" w:lineRule="auto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4625C0">
              <w:rPr>
                <w:rFonts w:cstheme="minorHAnsi"/>
                <w:color w:val="002060"/>
                <w:sz w:val="24"/>
                <w:szCs w:val="24"/>
              </w:rPr>
              <w:t>Breakfast &amp; Dinner</w:t>
            </w:r>
          </w:p>
        </w:tc>
      </w:tr>
      <w:tr w:rsidR="00432BC9" w:rsidRPr="004625C0" w14:paraId="3C01349F" w14:textId="77777777" w:rsidTr="009A2DB2">
        <w:trPr>
          <w:trHeight w:val="398"/>
        </w:trPr>
        <w:tc>
          <w:tcPr>
            <w:tcW w:w="1503" w:type="dxa"/>
            <w:shd w:val="clear" w:color="auto" w:fill="BFBFBF" w:themeFill="background1" w:themeFillShade="BF"/>
            <w:vAlign w:val="center"/>
          </w:tcPr>
          <w:p w14:paraId="103ADA76" w14:textId="77777777" w:rsidR="00432BC9" w:rsidRPr="004625C0" w:rsidRDefault="00432BC9" w:rsidP="00DC4483">
            <w:pPr>
              <w:spacing w:after="0" w:line="240" w:lineRule="auto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4625C0">
              <w:rPr>
                <w:rFonts w:cstheme="minorHAnsi"/>
                <w:color w:val="002060"/>
                <w:sz w:val="24"/>
                <w:szCs w:val="24"/>
              </w:rPr>
              <w:t>Srinagar</w:t>
            </w:r>
          </w:p>
        </w:tc>
        <w:tc>
          <w:tcPr>
            <w:tcW w:w="1190" w:type="dxa"/>
            <w:shd w:val="clear" w:color="auto" w:fill="BFBFBF" w:themeFill="background1" w:themeFillShade="BF"/>
            <w:vAlign w:val="center"/>
          </w:tcPr>
          <w:p w14:paraId="3CDB8C7A" w14:textId="77777777" w:rsidR="00432BC9" w:rsidRPr="004625C0" w:rsidRDefault="00432BC9" w:rsidP="00DC4483">
            <w:pPr>
              <w:spacing w:after="0" w:line="240" w:lineRule="auto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4625C0">
              <w:rPr>
                <w:rFonts w:cstheme="minorHAnsi"/>
                <w:color w:val="002060"/>
                <w:sz w:val="24"/>
                <w:szCs w:val="24"/>
              </w:rPr>
              <w:t>2</w:t>
            </w:r>
          </w:p>
        </w:tc>
        <w:tc>
          <w:tcPr>
            <w:tcW w:w="3131" w:type="dxa"/>
            <w:vAlign w:val="bottom"/>
          </w:tcPr>
          <w:p w14:paraId="4DA8F338" w14:textId="77777777" w:rsidR="0017121F" w:rsidRPr="004625C0" w:rsidRDefault="0017121F" w:rsidP="00DC4483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4625C0">
              <w:rPr>
                <w:rFonts w:cstheme="minorHAnsi"/>
                <w:color w:val="002060"/>
                <w:sz w:val="24"/>
                <w:szCs w:val="24"/>
              </w:rPr>
              <w:t>Hotel Lemon Tree</w:t>
            </w:r>
          </w:p>
          <w:p w14:paraId="65878F72" w14:textId="77777777" w:rsidR="00432BC9" w:rsidRPr="004625C0" w:rsidRDefault="0017121F" w:rsidP="00DC4483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4625C0">
              <w:rPr>
                <w:rFonts w:cstheme="minorHAnsi"/>
                <w:color w:val="002060"/>
                <w:sz w:val="24"/>
                <w:szCs w:val="24"/>
              </w:rPr>
              <w:t xml:space="preserve">Heritage by </w:t>
            </w:r>
            <w:proofErr w:type="spellStart"/>
            <w:r w:rsidRPr="004625C0">
              <w:rPr>
                <w:rFonts w:cstheme="minorHAnsi"/>
                <w:color w:val="002060"/>
                <w:sz w:val="24"/>
                <w:szCs w:val="24"/>
              </w:rPr>
              <w:t>Heevan</w:t>
            </w:r>
            <w:proofErr w:type="spellEnd"/>
          </w:p>
        </w:tc>
        <w:tc>
          <w:tcPr>
            <w:tcW w:w="2954" w:type="dxa"/>
            <w:vAlign w:val="bottom"/>
          </w:tcPr>
          <w:p w14:paraId="1C96FC08" w14:textId="77777777" w:rsidR="00432BC9" w:rsidRPr="004625C0" w:rsidRDefault="00432BC9" w:rsidP="00DC4483">
            <w:pPr>
              <w:spacing w:after="0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4625C0">
              <w:rPr>
                <w:rFonts w:cstheme="minorHAnsi"/>
                <w:color w:val="002060"/>
                <w:sz w:val="24"/>
                <w:szCs w:val="24"/>
              </w:rPr>
              <w:t>Pine Spring</w:t>
            </w:r>
          </w:p>
        </w:tc>
        <w:tc>
          <w:tcPr>
            <w:tcW w:w="2830" w:type="dxa"/>
            <w:vAlign w:val="bottom"/>
          </w:tcPr>
          <w:p w14:paraId="674F7CCC" w14:textId="77777777" w:rsidR="00432BC9" w:rsidRPr="004625C0" w:rsidRDefault="00432BC9" w:rsidP="00DC4483">
            <w:pPr>
              <w:spacing w:after="0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4625C0">
              <w:rPr>
                <w:rFonts w:cstheme="minorHAnsi"/>
                <w:color w:val="002060"/>
                <w:sz w:val="24"/>
                <w:szCs w:val="24"/>
              </w:rPr>
              <w:t>Jamal Resort</w:t>
            </w:r>
          </w:p>
        </w:tc>
        <w:tc>
          <w:tcPr>
            <w:tcW w:w="2355" w:type="dxa"/>
            <w:vAlign w:val="center"/>
          </w:tcPr>
          <w:p w14:paraId="6F73794B" w14:textId="77777777" w:rsidR="00432BC9" w:rsidRPr="004625C0" w:rsidRDefault="00432BC9" w:rsidP="00DC4483">
            <w:pPr>
              <w:spacing w:after="0" w:line="240" w:lineRule="auto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4625C0">
              <w:rPr>
                <w:rFonts w:cstheme="minorHAnsi"/>
                <w:color w:val="002060"/>
                <w:sz w:val="24"/>
                <w:szCs w:val="24"/>
              </w:rPr>
              <w:t>Breakfast &amp; Dinner</w:t>
            </w:r>
          </w:p>
        </w:tc>
      </w:tr>
      <w:tr w:rsidR="00432BC9" w:rsidRPr="004625C0" w14:paraId="49E164C2" w14:textId="77777777" w:rsidTr="00D60BD1">
        <w:trPr>
          <w:trHeight w:val="166"/>
        </w:trPr>
        <w:tc>
          <w:tcPr>
            <w:tcW w:w="1503" w:type="dxa"/>
            <w:shd w:val="clear" w:color="auto" w:fill="BFBFBF" w:themeFill="background1" w:themeFillShade="BF"/>
            <w:vAlign w:val="center"/>
          </w:tcPr>
          <w:p w14:paraId="154C93B4" w14:textId="77777777" w:rsidR="00432BC9" w:rsidRPr="004625C0" w:rsidRDefault="00432BC9" w:rsidP="00DC4483">
            <w:pPr>
              <w:spacing w:after="0" w:line="240" w:lineRule="auto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4625C0">
              <w:rPr>
                <w:rFonts w:cstheme="minorHAnsi"/>
                <w:color w:val="002060"/>
                <w:sz w:val="24"/>
                <w:szCs w:val="24"/>
              </w:rPr>
              <w:t>Agra</w:t>
            </w:r>
          </w:p>
        </w:tc>
        <w:tc>
          <w:tcPr>
            <w:tcW w:w="1190" w:type="dxa"/>
            <w:shd w:val="clear" w:color="auto" w:fill="BFBFBF" w:themeFill="background1" w:themeFillShade="BF"/>
            <w:vAlign w:val="center"/>
          </w:tcPr>
          <w:p w14:paraId="35CB0EFF" w14:textId="77777777" w:rsidR="00432BC9" w:rsidRPr="004625C0" w:rsidRDefault="00432BC9" w:rsidP="00DC4483">
            <w:pPr>
              <w:spacing w:after="0" w:line="240" w:lineRule="auto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4625C0">
              <w:rPr>
                <w:rFonts w:cstheme="minorHAnsi"/>
                <w:color w:val="00206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center"/>
          </w:tcPr>
          <w:p w14:paraId="4A0B25BA" w14:textId="77777777" w:rsidR="00432BC9" w:rsidRPr="004625C0" w:rsidRDefault="00432BC9" w:rsidP="00DC4483">
            <w:pPr>
              <w:spacing w:after="0" w:line="240" w:lineRule="auto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4625C0">
              <w:rPr>
                <w:rFonts w:cstheme="minorHAnsi"/>
                <w:color w:val="002060"/>
                <w:sz w:val="24"/>
                <w:szCs w:val="24"/>
              </w:rPr>
              <w:t>Crystal Sarovar Premiere</w:t>
            </w:r>
          </w:p>
        </w:tc>
        <w:tc>
          <w:tcPr>
            <w:tcW w:w="2954" w:type="dxa"/>
            <w:vAlign w:val="center"/>
          </w:tcPr>
          <w:p w14:paraId="28B3294A" w14:textId="77777777" w:rsidR="00432BC9" w:rsidRPr="004625C0" w:rsidRDefault="00432BC9" w:rsidP="00DC4483">
            <w:pPr>
              <w:spacing w:after="0" w:line="240" w:lineRule="auto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4625C0">
              <w:rPr>
                <w:rFonts w:cstheme="minorHAnsi"/>
                <w:color w:val="002060"/>
                <w:sz w:val="24"/>
                <w:szCs w:val="24"/>
              </w:rPr>
              <w:t>Howard Plaza - The Fern</w:t>
            </w:r>
          </w:p>
        </w:tc>
        <w:tc>
          <w:tcPr>
            <w:tcW w:w="2830" w:type="dxa"/>
            <w:vAlign w:val="center"/>
          </w:tcPr>
          <w:p w14:paraId="7C43B1C1" w14:textId="77777777" w:rsidR="00432BC9" w:rsidRPr="004625C0" w:rsidRDefault="00432BC9" w:rsidP="00DC4483">
            <w:pPr>
              <w:spacing w:after="0" w:line="240" w:lineRule="auto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4625C0">
              <w:rPr>
                <w:rFonts w:cstheme="minorHAnsi"/>
                <w:color w:val="002060"/>
                <w:sz w:val="24"/>
                <w:szCs w:val="24"/>
              </w:rPr>
              <w:t>Taj Vilas</w:t>
            </w:r>
          </w:p>
        </w:tc>
        <w:tc>
          <w:tcPr>
            <w:tcW w:w="2355" w:type="dxa"/>
            <w:vAlign w:val="center"/>
          </w:tcPr>
          <w:p w14:paraId="4C0729F4" w14:textId="77777777" w:rsidR="00432BC9" w:rsidRPr="004625C0" w:rsidRDefault="00432BC9" w:rsidP="00DC4483">
            <w:pPr>
              <w:spacing w:after="0" w:line="240" w:lineRule="auto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4625C0">
              <w:rPr>
                <w:rFonts w:cstheme="minorHAnsi"/>
                <w:color w:val="002060"/>
                <w:sz w:val="24"/>
                <w:szCs w:val="24"/>
              </w:rPr>
              <w:t>Breakfast</w:t>
            </w:r>
          </w:p>
        </w:tc>
      </w:tr>
      <w:tr w:rsidR="00432BC9" w:rsidRPr="004625C0" w14:paraId="26D67DA9" w14:textId="77777777" w:rsidTr="00D60BD1">
        <w:trPr>
          <w:trHeight w:val="166"/>
        </w:trPr>
        <w:tc>
          <w:tcPr>
            <w:tcW w:w="1503" w:type="dxa"/>
            <w:shd w:val="clear" w:color="auto" w:fill="BFBFBF" w:themeFill="background1" w:themeFillShade="BF"/>
            <w:vAlign w:val="center"/>
          </w:tcPr>
          <w:p w14:paraId="66E34EA0" w14:textId="77777777" w:rsidR="00432BC9" w:rsidRPr="004625C0" w:rsidRDefault="00432BC9" w:rsidP="00DC4483">
            <w:pPr>
              <w:spacing w:after="0" w:line="240" w:lineRule="auto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4625C0">
              <w:rPr>
                <w:rFonts w:cstheme="minorHAnsi"/>
                <w:color w:val="002060"/>
                <w:sz w:val="24"/>
                <w:szCs w:val="24"/>
              </w:rPr>
              <w:t>Jaipur</w:t>
            </w:r>
          </w:p>
        </w:tc>
        <w:tc>
          <w:tcPr>
            <w:tcW w:w="1190" w:type="dxa"/>
            <w:shd w:val="clear" w:color="auto" w:fill="BFBFBF" w:themeFill="background1" w:themeFillShade="BF"/>
            <w:vAlign w:val="center"/>
          </w:tcPr>
          <w:p w14:paraId="394C3C66" w14:textId="77777777" w:rsidR="00432BC9" w:rsidRPr="004625C0" w:rsidRDefault="00432BC9" w:rsidP="00DC4483">
            <w:pPr>
              <w:spacing w:after="0" w:line="240" w:lineRule="auto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4625C0">
              <w:rPr>
                <w:rFonts w:cstheme="minorHAnsi"/>
                <w:color w:val="002060"/>
                <w:sz w:val="24"/>
                <w:szCs w:val="24"/>
              </w:rPr>
              <w:t>2</w:t>
            </w:r>
          </w:p>
        </w:tc>
        <w:tc>
          <w:tcPr>
            <w:tcW w:w="3131" w:type="dxa"/>
            <w:vAlign w:val="center"/>
          </w:tcPr>
          <w:p w14:paraId="3CB5DA97" w14:textId="77777777" w:rsidR="00432BC9" w:rsidRPr="004625C0" w:rsidRDefault="00432BC9" w:rsidP="00DC4483">
            <w:pPr>
              <w:spacing w:after="0" w:line="240" w:lineRule="auto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4625C0">
              <w:rPr>
                <w:rFonts w:cstheme="minorHAnsi"/>
                <w:color w:val="002060"/>
                <w:sz w:val="24"/>
                <w:szCs w:val="24"/>
              </w:rPr>
              <w:t>Holiday Inn City Centre</w:t>
            </w:r>
          </w:p>
        </w:tc>
        <w:tc>
          <w:tcPr>
            <w:tcW w:w="2954" w:type="dxa"/>
            <w:vAlign w:val="center"/>
          </w:tcPr>
          <w:p w14:paraId="278F9BEA" w14:textId="77777777" w:rsidR="00432BC9" w:rsidRPr="004625C0" w:rsidRDefault="00432BC9" w:rsidP="00DC4483">
            <w:pPr>
              <w:spacing w:after="0" w:line="240" w:lineRule="auto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4625C0">
              <w:rPr>
                <w:rFonts w:cstheme="minorHAnsi"/>
                <w:color w:val="002060"/>
                <w:sz w:val="24"/>
                <w:szCs w:val="24"/>
              </w:rPr>
              <w:t>Park Regis</w:t>
            </w:r>
          </w:p>
        </w:tc>
        <w:tc>
          <w:tcPr>
            <w:tcW w:w="2830" w:type="dxa"/>
            <w:vAlign w:val="center"/>
          </w:tcPr>
          <w:p w14:paraId="4B5D174E" w14:textId="77777777" w:rsidR="00432BC9" w:rsidRPr="004625C0" w:rsidRDefault="0017121F" w:rsidP="00DC4483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4625C0">
              <w:rPr>
                <w:rFonts w:cstheme="minorHAnsi"/>
                <w:color w:val="002060"/>
                <w:sz w:val="24"/>
                <w:szCs w:val="24"/>
              </w:rPr>
              <w:t>Leisure Inn Grand Chanakya</w:t>
            </w:r>
          </w:p>
        </w:tc>
        <w:tc>
          <w:tcPr>
            <w:tcW w:w="2355" w:type="dxa"/>
            <w:vAlign w:val="center"/>
          </w:tcPr>
          <w:p w14:paraId="4D53E71F" w14:textId="77777777" w:rsidR="00432BC9" w:rsidRPr="004625C0" w:rsidRDefault="00432BC9" w:rsidP="00DC4483">
            <w:pPr>
              <w:spacing w:after="0" w:line="240" w:lineRule="auto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4625C0">
              <w:rPr>
                <w:rFonts w:cstheme="minorHAnsi"/>
                <w:color w:val="002060"/>
                <w:sz w:val="24"/>
                <w:szCs w:val="24"/>
              </w:rPr>
              <w:t>Breakfast</w:t>
            </w:r>
          </w:p>
        </w:tc>
      </w:tr>
    </w:tbl>
    <w:p w14:paraId="0D9F775E" w14:textId="77777777" w:rsidR="0003366C" w:rsidRDefault="0003366C" w:rsidP="0003366C">
      <w:pPr>
        <w:spacing w:after="0" w:line="240" w:lineRule="auto"/>
        <w:ind w:right="-288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13965" w:type="dxa"/>
        <w:tblInd w:w="-288" w:type="dxa"/>
        <w:tblLook w:val="04A0" w:firstRow="1" w:lastRow="0" w:firstColumn="1" w:lastColumn="0" w:noHBand="0" w:noVBand="1"/>
      </w:tblPr>
      <w:tblGrid>
        <w:gridCol w:w="5616"/>
        <w:gridCol w:w="2688"/>
        <w:gridCol w:w="2785"/>
        <w:gridCol w:w="2876"/>
      </w:tblGrid>
      <w:tr w:rsidR="00556A01" w14:paraId="00A26D1A" w14:textId="77777777" w:rsidTr="00556A01">
        <w:trPr>
          <w:trHeight w:val="253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B302C0" w14:textId="77777777" w:rsidR="00556A01" w:rsidRDefault="00556A01" w:rsidP="00BE0F02">
            <w:pPr>
              <w:spacing w:after="0" w:line="240" w:lineRule="auto"/>
              <w:ind w:right="-288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PACKAGE COST IN </w:t>
            </w:r>
            <w:r w:rsidR="00BE0F02">
              <w:rPr>
                <w:rFonts w:cstheme="minorHAnsi"/>
                <w:b/>
                <w:color w:val="002060"/>
                <w:sz w:val="24"/>
                <w:szCs w:val="24"/>
              </w:rPr>
              <w:t>EUR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7D6308" w14:textId="77777777" w:rsidR="00556A01" w:rsidRDefault="00BE0F02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5* Hotel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4CF73C" w14:textId="77777777" w:rsidR="00556A01" w:rsidRDefault="00BE0F02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4* Hotel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B57DA8" w14:textId="77777777" w:rsidR="00556A01" w:rsidRDefault="00BE0F02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3* Hotel</w:t>
            </w:r>
          </w:p>
        </w:tc>
      </w:tr>
      <w:tr w:rsidR="00C817D5" w14:paraId="460B5214" w14:textId="77777777" w:rsidTr="00556A01">
        <w:trPr>
          <w:trHeight w:val="276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403477" w14:textId="77777777" w:rsidR="00C817D5" w:rsidRDefault="00C817D5" w:rsidP="00C817D5">
            <w:pPr>
              <w:spacing w:after="0" w:line="240" w:lineRule="auto"/>
              <w:ind w:right="-288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Cost Per Person when 2 Pax Travelling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B803" w14:textId="5C9E1C04" w:rsidR="00C817D5" w:rsidRPr="004625C0" w:rsidRDefault="00BE0F02" w:rsidP="00C817D5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A35FC0">
              <w:rPr>
                <w:rFonts w:cstheme="minorHAnsi"/>
                <w:b/>
                <w:color w:val="002060"/>
                <w:sz w:val="24"/>
                <w:szCs w:val="24"/>
              </w:rPr>
              <w:t>789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16FD" w14:textId="06AF63A3" w:rsidR="00C817D5" w:rsidRDefault="00BE0F02" w:rsidP="00C817D5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A35FC0">
              <w:rPr>
                <w:rFonts w:cstheme="minorHAnsi"/>
                <w:b/>
                <w:color w:val="002060"/>
                <w:sz w:val="24"/>
                <w:szCs w:val="24"/>
              </w:rPr>
              <w:t>599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E830" w14:textId="596EA2E4" w:rsidR="00C817D5" w:rsidRDefault="00BE0F02" w:rsidP="00C817D5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A35FC0">
              <w:rPr>
                <w:rFonts w:cstheme="minorHAnsi"/>
                <w:b/>
                <w:color w:val="002060"/>
                <w:sz w:val="24"/>
                <w:szCs w:val="24"/>
              </w:rPr>
              <w:t>514</w:t>
            </w:r>
          </w:p>
        </w:tc>
      </w:tr>
      <w:tr w:rsidR="00C817D5" w14:paraId="21DE033C" w14:textId="77777777" w:rsidTr="00556A01">
        <w:trPr>
          <w:trHeight w:val="263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589E89" w14:textId="77777777" w:rsidR="00C817D5" w:rsidRDefault="00C817D5" w:rsidP="00C817D5">
            <w:pPr>
              <w:spacing w:after="0" w:line="240" w:lineRule="auto"/>
              <w:ind w:right="-288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Cost Per Person when 3 Pax Travelling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BC5E" w14:textId="7B653E79" w:rsidR="00C817D5" w:rsidRPr="004625C0" w:rsidRDefault="00BE0F02" w:rsidP="00C817D5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EUR</w:t>
            </w:r>
            <w:r w:rsidR="0084652D">
              <w:rPr>
                <w:rFonts w:cstheme="minorHAnsi"/>
                <w:b/>
                <w:color w:val="002060"/>
                <w:sz w:val="24"/>
                <w:szCs w:val="24"/>
              </w:rPr>
              <w:t xml:space="preserve"> </w:t>
            </w:r>
            <w:r w:rsidR="0084652D" w:rsidRPr="0084652D">
              <w:rPr>
                <w:rFonts w:cstheme="minorHAnsi"/>
                <w:b/>
                <w:color w:val="002060"/>
                <w:sz w:val="24"/>
                <w:szCs w:val="24"/>
              </w:rPr>
              <w:t>650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50BE" w14:textId="52C8CD67" w:rsidR="00C817D5" w:rsidRDefault="00BE0F02" w:rsidP="00C817D5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84652D" w:rsidRPr="0084652D">
              <w:rPr>
                <w:rFonts w:cstheme="minorHAnsi"/>
                <w:b/>
                <w:color w:val="002060"/>
                <w:sz w:val="24"/>
                <w:szCs w:val="24"/>
              </w:rPr>
              <w:t>496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66C3" w14:textId="5A20E892" w:rsidR="00C817D5" w:rsidRDefault="00BE0F02" w:rsidP="00C817D5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84652D" w:rsidRPr="0084652D">
              <w:rPr>
                <w:rFonts w:cstheme="minorHAnsi"/>
                <w:b/>
                <w:color w:val="002060"/>
                <w:sz w:val="24"/>
                <w:szCs w:val="24"/>
              </w:rPr>
              <w:t>437</w:t>
            </w:r>
          </w:p>
        </w:tc>
      </w:tr>
      <w:tr w:rsidR="00C817D5" w14:paraId="174747DD" w14:textId="77777777" w:rsidTr="00556A01">
        <w:trPr>
          <w:trHeight w:val="263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2ED7B5" w14:textId="77777777" w:rsidR="00C817D5" w:rsidRDefault="00C817D5" w:rsidP="00C817D5">
            <w:pPr>
              <w:spacing w:after="0" w:line="240" w:lineRule="auto"/>
              <w:ind w:right="-288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Cost Per Person when 4 Pax Travelling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1C75" w14:textId="3564DB4E" w:rsidR="00C817D5" w:rsidRPr="004625C0" w:rsidRDefault="00BE0F02" w:rsidP="00C817D5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84652D" w:rsidRPr="0084652D">
              <w:rPr>
                <w:rFonts w:cstheme="minorHAnsi"/>
                <w:b/>
                <w:color w:val="002060"/>
                <w:sz w:val="24"/>
                <w:szCs w:val="24"/>
              </w:rPr>
              <w:t>666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AF51" w14:textId="0E06916D" w:rsidR="00C817D5" w:rsidRDefault="00BE0F02" w:rsidP="00C817D5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84652D" w:rsidRPr="0084652D">
              <w:rPr>
                <w:rFonts w:cstheme="minorHAnsi"/>
                <w:b/>
                <w:color w:val="002060"/>
                <w:sz w:val="24"/>
                <w:szCs w:val="24"/>
              </w:rPr>
              <w:t>475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5EBD" w14:textId="586589AF" w:rsidR="00C817D5" w:rsidRDefault="00BE0F02" w:rsidP="00C817D5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84652D" w:rsidRPr="0084652D">
              <w:rPr>
                <w:rFonts w:cstheme="minorHAnsi"/>
                <w:b/>
                <w:color w:val="002060"/>
                <w:sz w:val="24"/>
                <w:szCs w:val="24"/>
              </w:rPr>
              <w:t>391</w:t>
            </w:r>
          </w:p>
        </w:tc>
      </w:tr>
      <w:tr w:rsidR="00C817D5" w14:paraId="354038CB" w14:textId="77777777" w:rsidTr="00556A01">
        <w:trPr>
          <w:trHeight w:val="263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9C9C8A" w14:textId="77777777" w:rsidR="00C817D5" w:rsidRDefault="00C817D5" w:rsidP="00C817D5">
            <w:pPr>
              <w:spacing w:after="0" w:line="240" w:lineRule="auto"/>
              <w:ind w:right="-288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Cost for Child with Bed (Hotel Cost only)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16E7" w14:textId="4D16B2F4" w:rsidR="00C817D5" w:rsidRPr="004625C0" w:rsidRDefault="00BE0F02" w:rsidP="00C817D5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84652D" w:rsidRPr="0084652D">
              <w:rPr>
                <w:rFonts w:cstheme="minorHAnsi"/>
                <w:b/>
                <w:color w:val="002060"/>
                <w:sz w:val="24"/>
                <w:szCs w:val="24"/>
              </w:rPr>
              <w:t>239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5B4F" w14:textId="31D1164F" w:rsidR="00C817D5" w:rsidRDefault="00BE0F02" w:rsidP="00C817D5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84652D">
              <w:rPr>
                <w:rFonts w:cstheme="minorHAnsi"/>
                <w:b/>
                <w:color w:val="002060"/>
                <w:sz w:val="24"/>
                <w:szCs w:val="24"/>
              </w:rPr>
              <w:t>176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B2CD" w14:textId="714A3C60" w:rsidR="00C817D5" w:rsidRDefault="00BE0F02" w:rsidP="00C817D5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84652D">
              <w:rPr>
                <w:rFonts w:cstheme="minorHAnsi"/>
                <w:b/>
                <w:color w:val="002060"/>
                <w:sz w:val="24"/>
                <w:szCs w:val="24"/>
              </w:rPr>
              <w:t>144</w:t>
            </w:r>
          </w:p>
        </w:tc>
      </w:tr>
      <w:tr w:rsidR="00C817D5" w14:paraId="3645163F" w14:textId="77777777" w:rsidTr="00556A01">
        <w:trPr>
          <w:trHeight w:val="263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CF80CF" w14:textId="77777777" w:rsidR="00C817D5" w:rsidRDefault="00C817D5" w:rsidP="00C817D5">
            <w:pPr>
              <w:spacing w:after="0" w:line="240" w:lineRule="auto"/>
              <w:ind w:right="-288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Cost for Child without Bed (Hotel Cost only)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86D3" w14:textId="20560968" w:rsidR="00C817D5" w:rsidRPr="004625C0" w:rsidRDefault="00BE0F02" w:rsidP="00C817D5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84652D">
              <w:rPr>
                <w:rFonts w:cstheme="minorHAnsi"/>
                <w:b/>
                <w:color w:val="002060"/>
                <w:sz w:val="24"/>
                <w:szCs w:val="24"/>
              </w:rPr>
              <w:t>114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2FC8" w14:textId="79D61144" w:rsidR="00C817D5" w:rsidRDefault="00BE0F02" w:rsidP="00C817D5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84652D">
              <w:rPr>
                <w:rFonts w:cstheme="minorHAnsi"/>
                <w:b/>
                <w:color w:val="002060"/>
                <w:sz w:val="24"/>
                <w:szCs w:val="24"/>
              </w:rPr>
              <w:t>93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F168" w14:textId="161A3F42" w:rsidR="00C817D5" w:rsidRDefault="00BE0F02" w:rsidP="00C817D5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84652D">
              <w:rPr>
                <w:rFonts w:cstheme="minorHAnsi"/>
                <w:b/>
                <w:color w:val="002060"/>
                <w:sz w:val="24"/>
                <w:szCs w:val="24"/>
              </w:rPr>
              <w:t>90</w:t>
            </w:r>
          </w:p>
        </w:tc>
      </w:tr>
    </w:tbl>
    <w:p w14:paraId="13734548" w14:textId="77777777" w:rsidR="00511BFA" w:rsidRDefault="00511BFA" w:rsidP="0003366C">
      <w:pPr>
        <w:spacing w:after="0" w:line="240" w:lineRule="auto"/>
        <w:ind w:left="-288" w:right="-288"/>
        <w:jc w:val="both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13945" w:type="dxa"/>
        <w:tblInd w:w="-288" w:type="dxa"/>
        <w:tblLook w:val="04A0" w:firstRow="1" w:lastRow="0" w:firstColumn="1" w:lastColumn="0" w:noHBand="0" w:noVBand="1"/>
      </w:tblPr>
      <w:tblGrid>
        <w:gridCol w:w="7087"/>
        <w:gridCol w:w="6858"/>
      </w:tblGrid>
      <w:tr w:rsidR="001F15CC" w:rsidRPr="004625C0" w14:paraId="59D68DE8" w14:textId="77777777" w:rsidTr="0097489E">
        <w:trPr>
          <w:trHeight w:val="93"/>
        </w:trPr>
        <w:tc>
          <w:tcPr>
            <w:tcW w:w="7087" w:type="dxa"/>
          </w:tcPr>
          <w:p w14:paraId="48359F31" w14:textId="77777777" w:rsidR="001F15CC" w:rsidRPr="004625C0" w:rsidRDefault="001F15CC" w:rsidP="00475DFD">
            <w:pPr>
              <w:spacing w:after="0" w:line="240" w:lineRule="auto"/>
              <w:ind w:right="-288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25C0">
              <w:rPr>
                <w:rFonts w:cstheme="minorHAnsi"/>
                <w:b/>
                <w:sz w:val="24"/>
                <w:szCs w:val="24"/>
              </w:rPr>
              <w:t>PACKAGE INCLUSIONS</w:t>
            </w:r>
          </w:p>
        </w:tc>
        <w:tc>
          <w:tcPr>
            <w:tcW w:w="6858" w:type="dxa"/>
          </w:tcPr>
          <w:p w14:paraId="4C28F1F1" w14:textId="77777777" w:rsidR="001F15CC" w:rsidRPr="004625C0" w:rsidRDefault="001F15CC" w:rsidP="00475DFD">
            <w:pPr>
              <w:spacing w:after="0" w:line="240" w:lineRule="auto"/>
              <w:ind w:right="-288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25C0">
              <w:rPr>
                <w:rFonts w:cstheme="minorHAnsi"/>
                <w:b/>
                <w:sz w:val="24"/>
                <w:szCs w:val="24"/>
              </w:rPr>
              <w:t>PACAKAGE EXCLUSIONS</w:t>
            </w:r>
          </w:p>
        </w:tc>
      </w:tr>
      <w:tr w:rsidR="001F15CC" w:rsidRPr="004625C0" w14:paraId="2BE88882" w14:textId="77777777" w:rsidTr="0097489E">
        <w:trPr>
          <w:trHeight w:val="695"/>
        </w:trPr>
        <w:tc>
          <w:tcPr>
            <w:tcW w:w="7087" w:type="dxa"/>
          </w:tcPr>
          <w:p w14:paraId="170ED194" w14:textId="77777777" w:rsidR="001F15CC" w:rsidRPr="004625C0" w:rsidRDefault="001F15CC" w:rsidP="001F15C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4625C0">
              <w:rPr>
                <w:rFonts w:cstheme="minorHAnsi"/>
                <w:sz w:val="24"/>
                <w:szCs w:val="24"/>
              </w:rPr>
              <w:t>10 night accommodation in well-appointed rooms as mentioned below hotels or equivalent</w:t>
            </w:r>
          </w:p>
          <w:p w14:paraId="2E8ADB81" w14:textId="77777777" w:rsidR="001F15CC" w:rsidRPr="004625C0" w:rsidRDefault="001F15CC" w:rsidP="001F15C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4625C0">
              <w:rPr>
                <w:rFonts w:cstheme="minorHAnsi"/>
                <w:sz w:val="24"/>
                <w:szCs w:val="24"/>
              </w:rPr>
              <w:t>Assistance at the airport &amp; Hotel check-in / check-out</w:t>
            </w:r>
          </w:p>
          <w:p w14:paraId="2013BB4F" w14:textId="77777777" w:rsidR="001F15CC" w:rsidRPr="004625C0" w:rsidRDefault="001F15CC" w:rsidP="001F15C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4625C0">
              <w:rPr>
                <w:rFonts w:cstheme="minorHAnsi"/>
                <w:sz w:val="24"/>
                <w:szCs w:val="24"/>
              </w:rPr>
              <w:t>Services of English-speaking guide during sightseeing tours except Kashmir</w:t>
            </w:r>
          </w:p>
          <w:p w14:paraId="30057834" w14:textId="77777777" w:rsidR="001F15CC" w:rsidRPr="004625C0" w:rsidRDefault="001F15CC" w:rsidP="001F15C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4625C0">
              <w:rPr>
                <w:rFonts w:cstheme="minorHAnsi"/>
                <w:sz w:val="24"/>
                <w:szCs w:val="24"/>
              </w:rPr>
              <w:t>Sightseeing as per itinerary by private tourist vehicle</w:t>
            </w:r>
          </w:p>
          <w:p w14:paraId="5CE126B3" w14:textId="77777777" w:rsidR="001F15CC" w:rsidRPr="004625C0" w:rsidRDefault="001F15CC" w:rsidP="001F15C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4625C0">
              <w:rPr>
                <w:rFonts w:cstheme="minorHAnsi"/>
                <w:sz w:val="24"/>
                <w:szCs w:val="24"/>
              </w:rPr>
              <w:t>Rickshaw ride in Chandni Chowk</w:t>
            </w:r>
          </w:p>
          <w:p w14:paraId="449689A1" w14:textId="77777777" w:rsidR="001F15CC" w:rsidRPr="004625C0" w:rsidRDefault="001F15CC" w:rsidP="001F15C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4625C0">
              <w:rPr>
                <w:rFonts w:cstheme="minorHAnsi"/>
                <w:sz w:val="24"/>
                <w:szCs w:val="24"/>
              </w:rPr>
              <w:t>Elephant / Jeep ride at Amber Fort</w:t>
            </w:r>
          </w:p>
          <w:p w14:paraId="5E2AAED7" w14:textId="77777777" w:rsidR="001F15CC" w:rsidRPr="004625C0" w:rsidRDefault="001F15CC" w:rsidP="001F15C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4625C0">
              <w:rPr>
                <w:rFonts w:cstheme="minorHAnsi"/>
                <w:sz w:val="24"/>
                <w:szCs w:val="24"/>
              </w:rPr>
              <w:t>1 session of Shikara-ride</w:t>
            </w:r>
          </w:p>
          <w:p w14:paraId="268267A4" w14:textId="77777777" w:rsidR="001F15CC" w:rsidRPr="004625C0" w:rsidRDefault="001F15CC" w:rsidP="001F15C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4625C0">
              <w:rPr>
                <w:rFonts w:cstheme="minorHAnsi"/>
                <w:sz w:val="24"/>
                <w:szCs w:val="24"/>
              </w:rPr>
              <w:t>Drivers allowances, toll taxes and Govt. Service Tax</w:t>
            </w:r>
          </w:p>
          <w:p w14:paraId="73CEC9E1" w14:textId="77777777" w:rsidR="001F15CC" w:rsidRPr="004625C0" w:rsidRDefault="001F15CC" w:rsidP="001F15CC">
            <w:pPr>
              <w:pStyle w:val="Paragraphedeliste"/>
              <w:spacing w:after="0" w:line="240" w:lineRule="auto"/>
              <w:ind w:left="432" w:right="-28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58" w:type="dxa"/>
          </w:tcPr>
          <w:p w14:paraId="5F23ABA1" w14:textId="77777777" w:rsidR="001F15CC" w:rsidRPr="004625C0" w:rsidRDefault="001F15CC" w:rsidP="001F15C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4625C0">
              <w:rPr>
                <w:rFonts w:cstheme="minorHAnsi"/>
                <w:sz w:val="24"/>
                <w:szCs w:val="24"/>
              </w:rPr>
              <w:t>Air tickets and airport taxes</w:t>
            </w:r>
          </w:p>
          <w:p w14:paraId="767C3918" w14:textId="77777777" w:rsidR="001F15CC" w:rsidRPr="004625C0" w:rsidRDefault="001F15CC" w:rsidP="001F15C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4625C0">
              <w:rPr>
                <w:rFonts w:cstheme="minorHAnsi"/>
                <w:sz w:val="24"/>
                <w:szCs w:val="24"/>
              </w:rPr>
              <w:t xml:space="preserve">Entry Fee at the Monuments </w:t>
            </w:r>
          </w:p>
          <w:p w14:paraId="16A7465B" w14:textId="77777777" w:rsidR="001F15CC" w:rsidRPr="004625C0" w:rsidRDefault="001F15CC" w:rsidP="001F15C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proofErr w:type="spellStart"/>
            <w:r w:rsidRPr="004625C0">
              <w:rPr>
                <w:rFonts w:cstheme="minorHAnsi"/>
                <w:sz w:val="24"/>
                <w:szCs w:val="24"/>
              </w:rPr>
              <w:t>Gandola</w:t>
            </w:r>
            <w:proofErr w:type="spellEnd"/>
            <w:r w:rsidRPr="004625C0">
              <w:rPr>
                <w:rFonts w:cstheme="minorHAnsi"/>
                <w:sz w:val="24"/>
                <w:szCs w:val="24"/>
              </w:rPr>
              <w:t xml:space="preserve"> Ride</w:t>
            </w:r>
          </w:p>
          <w:p w14:paraId="2A42D59F" w14:textId="77777777" w:rsidR="001F15CC" w:rsidRPr="004625C0" w:rsidRDefault="001F15CC" w:rsidP="001F15C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4625C0">
              <w:rPr>
                <w:rFonts w:cstheme="minorHAnsi"/>
                <w:sz w:val="24"/>
                <w:szCs w:val="24"/>
              </w:rPr>
              <w:t>Items of personal nature like laundry, phone calls, tips to guides / drivers etc.</w:t>
            </w:r>
          </w:p>
          <w:p w14:paraId="6109EFF4" w14:textId="77777777" w:rsidR="001F15CC" w:rsidRPr="004625C0" w:rsidRDefault="001F15CC" w:rsidP="001F15C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4625C0">
              <w:rPr>
                <w:rFonts w:cstheme="minorHAnsi"/>
                <w:sz w:val="24"/>
                <w:szCs w:val="24"/>
              </w:rPr>
              <w:t>Camera / Video camera fees applicable at monuments</w:t>
            </w:r>
          </w:p>
          <w:p w14:paraId="55475083" w14:textId="77777777" w:rsidR="001F15CC" w:rsidRPr="004625C0" w:rsidRDefault="001F15CC" w:rsidP="001F15CC">
            <w:pPr>
              <w:pStyle w:val="Paragraphedeliste"/>
              <w:spacing w:after="0" w:line="240" w:lineRule="auto"/>
              <w:ind w:left="432" w:right="-288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2C9B1AE" w14:textId="77777777" w:rsidR="00DC4483" w:rsidRDefault="00DC4483" w:rsidP="00052A11">
      <w:pPr>
        <w:spacing w:after="160" w:line="259" w:lineRule="auto"/>
        <w:rPr>
          <w:rFonts w:cstheme="minorHAnsi"/>
          <w:sz w:val="24"/>
          <w:szCs w:val="24"/>
        </w:rPr>
      </w:pPr>
    </w:p>
    <w:p w14:paraId="5EB21A81" w14:textId="77777777" w:rsidR="00DC4483" w:rsidRDefault="00DC4483" w:rsidP="00052A11">
      <w:pPr>
        <w:spacing w:after="160" w:line="259" w:lineRule="auto"/>
        <w:rPr>
          <w:rFonts w:cstheme="minorHAnsi"/>
          <w:sz w:val="24"/>
          <w:szCs w:val="24"/>
        </w:rPr>
      </w:pPr>
    </w:p>
    <w:p w14:paraId="71AFACD7" w14:textId="77777777" w:rsidR="00DC4483" w:rsidRDefault="00DC4483" w:rsidP="00052A11">
      <w:pPr>
        <w:spacing w:after="160" w:line="259" w:lineRule="auto"/>
        <w:rPr>
          <w:rFonts w:cstheme="minorHAnsi"/>
          <w:sz w:val="24"/>
          <w:szCs w:val="24"/>
        </w:rPr>
      </w:pPr>
    </w:p>
    <w:p w14:paraId="7B86961C" w14:textId="77777777" w:rsidR="0027139A" w:rsidRPr="00052A11" w:rsidRDefault="0027139A" w:rsidP="00DC4483">
      <w:pPr>
        <w:spacing w:after="160" w:line="259" w:lineRule="auto"/>
        <w:rPr>
          <w:rFonts w:cstheme="minorHAnsi"/>
          <w:b/>
          <w:sz w:val="24"/>
          <w:szCs w:val="24"/>
        </w:rPr>
      </w:pPr>
      <w:r w:rsidRPr="00052A11">
        <w:rPr>
          <w:rFonts w:ascii="Calibri" w:hAnsi="Calibri" w:cs="Calibri"/>
          <w:b/>
          <w:sz w:val="24"/>
          <w:szCs w:val="24"/>
        </w:rPr>
        <w:t xml:space="preserve"> </w:t>
      </w:r>
    </w:p>
    <w:p w14:paraId="7539A07D" w14:textId="77777777" w:rsidR="006016C3" w:rsidRDefault="006016C3" w:rsidP="004625C0">
      <w:pPr>
        <w:spacing w:after="0" w:line="240" w:lineRule="auto"/>
        <w:ind w:left="-288" w:right="-288"/>
        <w:rPr>
          <w:rFonts w:ascii="Calibri" w:hAnsi="Calibri" w:cs="Calibri"/>
          <w:b/>
          <w:sz w:val="24"/>
          <w:szCs w:val="24"/>
        </w:rPr>
      </w:pPr>
    </w:p>
    <w:p w14:paraId="3ECEC00A" w14:textId="77777777" w:rsidR="006016C3" w:rsidRDefault="006016C3" w:rsidP="004625C0">
      <w:pPr>
        <w:spacing w:after="0" w:line="240" w:lineRule="auto"/>
        <w:ind w:left="-288" w:right="-288"/>
        <w:rPr>
          <w:rFonts w:ascii="Calibri" w:hAnsi="Calibri" w:cs="Calibri"/>
          <w:b/>
          <w:sz w:val="24"/>
          <w:szCs w:val="24"/>
        </w:rPr>
      </w:pPr>
    </w:p>
    <w:p w14:paraId="1CAA1760" w14:textId="77777777" w:rsidR="006016C3" w:rsidRDefault="006016C3" w:rsidP="004625C0">
      <w:pPr>
        <w:spacing w:after="0" w:line="240" w:lineRule="auto"/>
        <w:ind w:left="-288" w:right="-288"/>
        <w:rPr>
          <w:rFonts w:ascii="Calibri" w:hAnsi="Calibri" w:cs="Calibri"/>
          <w:b/>
          <w:sz w:val="24"/>
          <w:szCs w:val="24"/>
        </w:rPr>
      </w:pPr>
    </w:p>
    <w:p w14:paraId="444F8C40" w14:textId="77777777" w:rsidR="006016C3" w:rsidRDefault="006016C3" w:rsidP="004625C0">
      <w:pPr>
        <w:spacing w:after="0" w:line="240" w:lineRule="auto"/>
        <w:ind w:left="-288" w:right="-288"/>
        <w:rPr>
          <w:rFonts w:ascii="Calibri" w:hAnsi="Calibri" w:cs="Calibri"/>
          <w:b/>
          <w:sz w:val="24"/>
          <w:szCs w:val="24"/>
        </w:rPr>
      </w:pPr>
    </w:p>
    <w:p w14:paraId="3AC44CF1" w14:textId="77777777" w:rsidR="00DC4483" w:rsidRPr="00DC4483" w:rsidRDefault="00DC4483" w:rsidP="004625C0">
      <w:pPr>
        <w:spacing w:after="0" w:line="240" w:lineRule="auto"/>
        <w:ind w:left="-288" w:right="-288"/>
        <w:rPr>
          <w:rFonts w:ascii="Calibri" w:hAnsi="Calibri" w:cs="Calibri"/>
          <w:b/>
          <w:sz w:val="24"/>
          <w:szCs w:val="24"/>
        </w:rPr>
      </w:pPr>
      <w:r w:rsidRPr="00DC4483">
        <w:rPr>
          <w:rFonts w:ascii="Calibri" w:hAnsi="Calibri" w:cs="Calibri"/>
          <w:b/>
          <w:sz w:val="24"/>
          <w:szCs w:val="24"/>
        </w:rPr>
        <w:t>NOTES:</w:t>
      </w:r>
    </w:p>
    <w:p w14:paraId="17C87D4A" w14:textId="77777777" w:rsidR="0027139A" w:rsidRPr="00052A11" w:rsidRDefault="00CE4A90" w:rsidP="004625C0">
      <w:pPr>
        <w:spacing w:after="0" w:line="240" w:lineRule="auto"/>
        <w:ind w:left="-288" w:right="-288"/>
        <w:rPr>
          <w:rFonts w:ascii="Calibri" w:hAnsi="Calibri" w:cs="Calibri"/>
          <w:sz w:val="24"/>
          <w:szCs w:val="24"/>
        </w:rPr>
      </w:pPr>
      <w:r w:rsidRPr="00052A11">
        <w:rPr>
          <w:rFonts w:ascii="Calibri" w:hAnsi="Calibri" w:cs="Calibri"/>
          <w:sz w:val="24"/>
          <w:szCs w:val="24"/>
        </w:rPr>
        <w:t>Monuments Closed On</w:t>
      </w:r>
    </w:p>
    <w:p w14:paraId="017B3B28" w14:textId="77777777" w:rsidR="0027139A" w:rsidRPr="00052A11" w:rsidRDefault="0027139A" w:rsidP="004625C0">
      <w:pPr>
        <w:spacing w:after="0" w:line="240" w:lineRule="auto"/>
        <w:ind w:left="-288" w:right="-288"/>
        <w:rPr>
          <w:rFonts w:ascii="Calibri" w:hAnsi="Calibri" w:cs="Calibri"/>
          <w:sz w:val="24"/>
          <w:szCs w:val="24"/>
        </w:rPr>
      </w:pPr>
      <w:r w:rsidRPr="00052A11">
        <w:rPr>
          <w:rFonts w:ascii="Calibri" w:hAnsi="Calibri" w:cs="Calibri"/>
          <w:b/>
          <w:sz w:val="24"/>
          <w:szCs w:val="24"/>
        </w:rPr>
        <w:t>Agra</w:t>
      </w:r>
      <w:r w:rsidRPr="00052A11">
        <w:rPr>
          <w:rFonts w:ascii="Calibri" w:hAnsi="Calibri" w:cs="Calibri"/>
          <w:sz w:val="24"/>
          <w:szCs w:val="24"/>
        </w:rPr>
        <w:t xml:space="preserve"> - Taj Mahal on every Friday</w:t>
      </w:r>
    </w:p>
    <w:p w14:paraId="6F9914A4" w14:textId="77777777" w:rsidR="0027139A" w:rsidRPr="00052A11" w:rsidRDefault="0027139A" w:rsidP="004625C0">
      <w:pPr>
        <w:spacing w:after="0" w:line="240" w:lineRule="auto"/>
        <w:ind w:left="-288" w:right="-288"/>
        <w:rPr>
          <w:rFonts w:ascii="Calibri" w:hAnsi="Calibri" w:cs="Calibri"/>
          <w:sz w:val="24"/>
          <w:szCs w:val="24"/>
        </w:rPr>
      </w:pPr>
      <w:r w:rsidRPr="00052A11">
        <w:rPr>
          <w:rFonts w:ascii="Calibri" w:hAnsi="Calibri" w:cs="Calibri"/>
          <w:b/>
          <w:sz w:val="24"/>
          <w:szCs w:val="24"/>
        </w:rPr>
        <w:t>Jaipur</w:t>
      </w:r>
      <w:r w:rsidRPr="00052A11">
        <w:rPr>
          <w:rFonts w:ascii="Calibri" w:hAnsi="Calibri" w:cs="Calibri"/>
          <w:sz w:val="24"/>
          <w:szCs w:val="24"/>
        </w:rPr>
        <w:t xml:space="preserve"> – Elephant ride at Amber Fort will not be operational during </w:t>
      </w:r>
      <w:proofErr w:type="spellStart"/>
      <w:r w:rsidRPr="00052A11">
        <w:rPr>
          <w:rFonts w:ascii="Calibri" w:hAnsi="Calibri" w:cs="Calibri"/>
          <w:sz w:val="24"/>
          <w:szCs w:val="24"/>
        </w:rPr>
        <w:t>Eid</w:t>
      </w:r>
      <w:proofErr w:type="spellEnd"/>
      <w:r w:rsidRPr="00052A11">
        <w:rPr>
          <w:rFonts w:ascii="Calibri" w:hAnsi="Calibri" w:cs="Calibri"/>
          <w:sz w:val="24"/>
          <w:szCs w:val="24"/>
        </w:rPr>
        <w:t xml:space="preserve"> /</w:t>
      </w:r>
      <w:proofErr w:type="spellStart"/>
      <w:r w:rsidRPr="00052A11">
        <w:rPr>
          <w:rFonts w:ascii="Calibri" w:hAnsi="Calibri" w:cs="Calibri"/>
          <w:sz w:val="24"/>
          <w:szCs w:val="24"/>
        </w:rPr>
        <w:t>Navrataras</w:t>
      </w:r>
      <w:proofErr w:type="spellEnd"/>
      <w:r w:rsidRPr="00052A11">
        <w:rPr>
          <w:rFonts w:ascii="Calibri" w:hAnsi="Calibri" w:cs="Calibri"/>
          <w:sz w:val="24"/>
          <w:szCs w:val="24"/>
        </w:rPr>
        <w:t xml:space="preserve"> Festivals</w:t>
      </w:r>
    </w:p>
    <w:p w14:paraId="5EB9D0BD" w14:textId="77777777" w:rsidR="00D96FB6" w:rsidRPr="00052A11" w:rsidRDefault="00D96FB6" w:rsidP="004625C0">
      <w:pPr>
        <w:spacing w:after="0" w:line="240" w:lineRule="auto"/>
        <w:ind w:left="-288" w:right="-288"/>
        <w:rPr>
          <w:rFonts w:ascii="Calibri" w:hAnsi="Calibri" w:cs="Calibri"/>
          <w:sz w:val="24"/>
          <w:szCs w:val="24"/>
        </w:rPr>
      </w:pPr>
      <w:r w:rsidRPr="00052A11">
        <w:rPr>
          <w:rFonts w:ascii="Calibri" w:hAnsi="Calibri" w:cs="Calibri"/>
          <w:sz w:val="24"/>
          <w:szCs w:val="24"/>
        </w:rPr>
        <w:t xml:space="preserve">Issued Boarding Passes for </w:t>
      </w:r>
      <w:proofErr w:type="spellStart"/>
      <w:r w:rsidRPr="00052A11">
        <w:rPr>
          <w:rFonts w:ascii="Calibri" w:hAnsi="Calibri" w:cs="Calibri"/>
          <w:sz w:val="24"/>
          <w:szCs w:val="24"/>
        </w:rPr>
        <w:t>Gandola</w:t>
      </w:r>
      <w:proofErr w:type="spellEnd"/>
      <w:r w:rsidRPr="00052A11">
        <w:rPr>
          <w:rFonts w:ascii="Calibri" w:hAnsi="Calibri" w:cs="Calibri"/>
          <w:sz w:val="24"/>
          <w:szCs w:val="24"/>
        </w:rPr>
        <w:t xml:space="preserve"> ride in </w:t>
      </w:r>
      <w:proofErr w:type="spellStart"/>
      <w:r w:rsidRPr="00052A11">
        <w:rPr>
          <w:rFonts w:ascii="Calibri" w:hAnsi="Calibri" w:cs="Calibri"/>
          <w:sz w:val="24"/>
          <w:szCs w:val="24"/>
        </w:rPr>
        <w:t>Gulmarg</w:t>
      </w:r>
      <w:proofErr w:type="spellEnd"/>
      <w:r w:rsidRPr="00052A11">
        <w:rPr>
          <w:rFonts w:ascii="Calibri" w:hAnsi="Calibri" w:cs="Calibri"/>
          <w:sz w:val="24"/>
          <w:szCs w:val="24"/>
        </w:rPr>
        <w:t xml:space="preserve"> are valid for the period of 03 Hours only, Visitors boarding between </w:t>
      </w:r>
      <w:proofErr w:type="spellStart"/>
      <w:r w:rsidRPr="00052A11">
        <w:rPr>
          <w:rFonts w:ascii="Calibri" w:hAnsi="Calibri" w:cs="Calibri"/>
          <w:sz w:val="24"/>
          <w:szCs w:val="24"/>
        </w:rPr>
        <w:t>Gulmarg</w:t>
      </w:r>
      <w:proofErr w:type="spellEnd"/>
      <w:r w:rsidRPr="00052A11">
        <w:rPr>
          <w:rFonts w:ascii="Calibri" w:hAnsi="Calibri" w:cs="Calibri"/>
          <w:sz w:val="24"/>
          <w:szCs w:val="24"/>
        </w:rPr>
        <w:t xml:space="preserve"> to </w:t>
      </w:r>
      <w:proofErr w:type="spellStart"/>
      <w:r w:rsidRPr="00052A11">
        <w:rPr>
          <w:rFonts w:ascii="Calibri" w:hAnsi="Calibri" w:cs="Calibri"/>
          <w:sz w:val="24"/>
          <w:szCs w:val="24"/>
        </w:rPr>
        <w:t>Kungdoori</w:t>
      </w:r>
      <w:proofErr w:type="spellEnd"/>
      <w:r w:rsidRPr="00052A11">
        <w:rPr>
          <w:rFonts w:ascii="Calibri" w:hAnsi="Calibri" w:cs="Calibri"/>
          <w:sz w:val="24"/>
          <w:szCs w:val="24"/>
        </w:rPr>
        <w:t xml:space="preserve"> (Phase 1) from 1400 Hrs. to 1600 Hrs. can stay at G2 Station till 1700 HRS Only and Visitors boarding between </w:t>
      </w:r>
      <w:proofErr w:type="spellStart"/>
      <w:r w:rsidRPr="00052A11">
        <w:rPr>
          <w:rFonts w:ascii="Calibri" w:hAnsi="Calibri" w:cs="Calibri"/>
          <w:sz w:val="24"/>
          <w:szCs w:val="24"/>
        </w:rPr>
        <w:t>Kungdoori</w:t>
      </w:r>
      <w:proofErr w:type="spellEnd"/>
      <w:r w:rsidRPr="00052A11">
        <w:rPr>
          <w:rFonts w:ascii="Calibri" w:hAnsi="Calibri" w:cs="Calibri"/>
          <w:sz w:val="24"/>
          <w:szCs w:val="24"/>
        </w:rPr>
        <w:t xml:space="preserve"> (Phase 1) to </w:t>
      </w:r>
      <w:proofErr w:type="spellStart"/>
      <w:r w:rsidRPr="00052A11">
        <w:rPr>
          <w:rFonts w:ascii="Calibri" w:hAnsi="Calibri" w:cs="Calibri"/>
          <w:sz w:val="24"/>
          <w:szCs w:val="24"/>
        </w:rPr>
        <w:t>Apparwath</w:t>
      </w:r>
      <w:proofErr w:type="spellEnd"/>
      <w:r w:rsidRPr="00052A11">
        <w:rPr>
          <w:rFonts w:ascii="Calibri" w:hAnsi="Calibri" w:cs="Calibri"/>
          <w:sz w:val="24"/>
          <w:szCs w:val="24"/>
        </w:rPr>
        <w:t xml:space="preserve"> (Phase 2) from 1400 Hrs. to 1500 Hrs. can stay at </w:t>
      </w:r>
      <w:proofErr w:type="spellStart"/>
      <w:r w:rsidRPr="00052A11">
        <w:rPr>
          <w:rFonts w:ascii="Calibri" w:hAnsi="Calibri" w:cs="Calibri"/>
          <w:sz w:val="24"/>
          <w:szCs w:val="24"/>
        </w:rPr>
        <w:t>Apparwath</w:t>
      </w:r>
      <w:proofErr w:type="spellEnd"/>
    </w:p>
    <w:p w14:paraId="1989BD1A" w14:textId="77777777" w:rsidR="009B493F" w:rsidRPr="00052A11" w:rsidRDefault="0027139A" w:rsidP="00052A11">
      <w:pPr>
        <w:spacing w:after="0" w:line="240" w:lineRule="auto"/>
        <w:ind w:left="-288" w:right="-288"/>
        <w:rPr>
          <w:rFonts w:ascii="Calibri" w:hAnsi="Calibri" w:cs="Calibri"/>
          <w:sz w:val="24"/>
          <w:szCs w:val="24"/>
        </w:rPr>
      </w:pPr>
      <w:r w:rsidRPr="00052A11">
        <w:rPr>
          <w:rFonts w:ascii="Calibri" w:hAnsi="Calibri" w:cs="Calibri"/>
          <w:sz w:val="24"/>
          <w:szCs w:val="24"/>
        </w:rPr>
        <w:t>Hotel Check in 1400hrs and check out 1200hrs</w:t>
      </w:r>
    </w:p>
    <w:p w14:paraId="54284B23" w14:textId="77777777" w:rsidR="00F41FEB" w:rsidRPr="00052A11" w:rsidRDefault="006016C3" w:rsidP="00052A11">
      <w:pPr>
        <w:spacing w:after="0" w:line="240" w:lineRule="auto"/>
        <w:ind w:left="-288" w:right="-288"/>
        <w:rPr>
          <w:rFonts w:ascii="Calibri" w:hAnsi="Calibri" w:cs="Calibri"/>
          <w:sz w:val="24"/>
          <w:szCs w:val="24"/>
        </w:rPr>
      </w:pPr>
      <w:r w:rsidRPr="00052A11">
        <w:rPr>
          <w:rFonts w:ascii="Calibri" w:hAnsi="Calibri" w:cs="Calibri"/>
          <w:noProof/>
          <w:sz w:val="24"/>
          <w:szCs w:val="24"/>
          <w:lang w:val="fr-FR" w:eastAsia="fr-FR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56E26" wp14:editId="0A7F8EC2">
                <wp:simplePos x="0" y="0"/>
                <wp:positionH relativeFrom="page">
                  <wp:posOffset>47625</wp:posOffset>
                </wp:positionH>
                <wp:positionV relativeFrom="paragraph">
                  <wp:posOffset>2257425</wp:posOffset>
                </wp:positionV>
                <wp:extent cx="9321800" cy="342900"/>
                <wp:effectExtent l="0" t="0" r="0" b="0"/>
                <wp:wrapNone/>
                <wp:docPr id="1" name="Rectangle 1" descr="Title: azahzvah - Description: bajxbsjxbajxzhazhav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0" cy="3429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5EACB" w14:textId="77777777" w:rsidR="001F15CC" w:rsidRPr="00B038A4" w:rsidRDefault="00DC4483" w:rsidP="001F15CC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171717"/>
                                <w:sz w:val="30"/>
                                <w:szCs w:val="30"/>
                              </w:rPr>
                              <w:t>P</w:t>
                            </w:r>
                            <w:r w:rsidRPr="00B038A4">
                              <w:rPr>
                                <w:rFonts w:cstheme="minorHAnsi"/>
                                <w:b/>
                                <w:color w:val="171717"/>
                                <w:sz w:val="30"/>
                                <w:szCs w:val="30"/>
                              </w:rPr>
                              <w:t>ackage is valid from 01</w:t>
                            </w:r>
                            <w:r w:rsidRPr="00B038A4">
                              <w:rPr>
                                <w:rFonts w:cstheme="minorHAnsi"/>
                                <w:b/>
                                <w:color w:val="171717"/>
                                <w:sz w:val="30"/>
                                <w:szCs w:val="3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theme="minorHAnsi"/>
                                <w:b/>
                                <w:color w:val="171717"/>
                                <w:sz w:val="30"/>
                                <w:szCs w:val="30"/>
                              </w:rPr>
                              <w:t xml:space="preserve"> O</w:t>
                            </w:r>
                            <w:r w:rsidRPr="00B038A4">
                              <w:rPr>
                                <w:rFonts w:cstheme="minorHAnsi"/>
                                <w:b/>
                                <w:color w:val="171717"/>
                                <w:sz w:val="30"/>
                                <w:szCs w:val="30"/>
                              </w:rPr>
                              <w:t>ctober’18 till 31</w:t>
                            </w:r>
                            <w:r w:rsidRPr="00B038A4">
                              <w:rPr>
                                <w:rFonts w:cstheme="minorHAnsi"/>
                                <w:b/>
                                <w:color w:val="171717"/>
                                <w:sz w:val="30"/>
                                <w:szCs w:val="30"/>
                                <w:vertAlign w:val="superscript"/>
                              </w:rPr>
                              <w:t xml:space="preserve">st </w:t>
                            </w:r>
                            <w:r>
                              <w:rPr>
                                <w:rFonts w:cstheme="minorHAnsi"/>
                                <w:b/>
                                <w:color w:val="171717"/>
                                <w:sz w:val="30"/>
                                <w:szCs w:val="30"/>
                              </w:rPr>
                              <w:t>M</w:t>
                            </w:r>
                            <w:r w:rsidRPr="00B038A4">
                              <w:rPr>
                                <w:rFonts w:cstheme="minorHAnsi"/>
                                <w:b/>
                                <w:color w:val="171717"/>
                                <w:sz w:val="30"/>
                                <w:szCs w:val="30"/>
                              </w:rPr>
                              <w:t>arch’19 (except from 20</w:t>
                            </w:r>
                            <w:r w:rsidRPr="00B038A4">
                              <w:rPr>
                                <w:rFonts w:cstheme="minorHAnsi"/>
                                <w:b/>
                                <w:color w:val="171717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b/>
                                <w:color w:val="171717"/>
                                <w:sz w:val="30"/>
                                <w:szCs w:val="30"/>
                              </w:rPr>
                              <w:t xml:space="preserve"> D</w:t>
                            </w:r>
                            <w:r w:rsidRPr="00B038A4">
                              <w:rPr>
                                <w:rFonts w:cstheme="minorHAnsi"/>
                                <w:b/>
                                <w:color w:val="171717"/>
                                <w:sz w:val="30"/>
                                <w:szCs w:val="30"/>
                              </w:rPr>
                              <w:t>ecember’18 – 10</w:t>
                            </w:r>
                            <w:r w:rsidRPr="00B038A4">
                              <w:rPr>
                                <w:rFonts w:cstheme="minorHAnsi"/>
                                <w:b/>
                                <w:color w:val="171717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B038A4">
                              <w:rPr>
                                <w:rFonts w:cstheme="minorHAnsi"/>
                                <w:b/>
                                <w:color w:val="171717"/>
                                <w:sz w:val="30"/>
                                <w:szCs w:val="30"/>
                              </w:rPr>
                              <w:t xml:space="preserve"> January’19) </w:t>
                            </w:r>
                          </w:p>
                          <w:p w14:paraId="774D572B" w14:textId="77777777" w:rsidR="001F15CC" w:rsidRPr="00D300E7" w:rsidRDefault="001F15CC" w:rsidP="001F15CC">
                            <w:pPr>
                              <w:rPr>
                                <w:rFonts w:ascii="Tw Cen MT" w:hAnsi="Tw Cen MT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570F26" id="Rectangle 1" o:spid="_x0000_s1026" alt="Title: azahzvah - Description: bajxbsjxbajxzhazhav" style="position:absolute;left:0;text-align:left;margin-left:3.75pt;margin-top:177.75pt;width:73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" fillcolor="#bfbfbf" stroked="f" strokeweight="1pt">
                <v:textbox>
                  <w:txbxContent>
                    <w:p w:rsidR="001F15CC" w:rsidRPr="00B038A4" w:rsidRDefault="00DC4483" w:rsidP="001F15CC">
                      <w:pPr>
                        <w:jc w:val="center"/>
                        <w:rPr>
                          <w:rFonts w:cstheme="minorHAnsi"/>
                          <w:b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cstheme="minorHAnsi"/>
                          <w:b/>
                          <w:color w:val="171717"/>
                          <w:sz w:val="30"/>
                          <w:szCs w:val="30"/>
                        </w:rPr>
                        <w:t>P</w:t>
                      </w:r>
                      <w:r w:rsidRPr="00B038A4">
                        <w:rPr>
                          <w:rFonts w:cstheme="minorHAnsi"/>
                          <w:b/>
                          <w:color w:val="171717"/>
                          <w:sz w:val="30"/>
                          <w:szCs w:val="30"/>
                        </w:rPr>
                        <w:t>ackage is valid from 01</w:t>
                      </w:r>
                      <w:r w:rsidRPr="00B038A4">
                        <w:rPr>
                          <w:rFonts w:cstheme="minorHAnsi"/>
                          <w:b/>
                          <w:color w:val="171717"/>
                          <w:sz w:val="30"/>
                          <w:szCs w:val="30"/>
                          <w:vertAlign w:val="superscript"/>
                        </w:rPr>
                        <w:t>st</w:t>
                      </w:r>
                      <w:r>
                        <w:rPr>
                          <w:rFonts w:cstheme="minorHAnsi"/>
                          <w:b/>
                          <w:color w:val="171717"/>
                          <w:sz w:val="30"/>
                          <w:szCs w:val="30"/>
                        </w:rPr>
                        <w:t xml:space="preserve"> O</w:t>
                      </w:r>
                      <w:r w:rsidRPr="00B038A4">
                        <w:rPr>
                          <w:rFonts w:cstheme="minorHAnsi"/>
                          <w:b/>
                          <w:color w:val="171717"/>
                          <w:sz w:val="30"/>
                          <w:szCs w:val="30"/>
                        </w:rPr>
                        <w:t>ctober’18 till 31</w:t>
                      </w:r>
                      <w:r w:rsidRPr="00B038A4">
                        <w:rPr>
                          <w:rFonts w:cstheme="minorHAnsi"/>
                          <w:b/>
                          <w:color w:val="171717"/>
                          <w:sz w:val="30"/>
                          <w:szCs w:val="30"/>
                          <w:vertAlign w:val="superscript"/>
                        </w:rPr>
                        <w:t xml:space="preserve">st </w:t>
                      </w:r>
                      <w:r>
                        <w:rPr>
                          <w:rFonts w:cstheme="minorHAnsi"/>
                          <w:b/>
                          <w:color w:val="171717"/>
                          <w:sz w:val="30"/>
                          <w:szCs w:val="30"/>
                        </w:rPr>
                        <w:t>M</w:t>
                      </w:r>
                      <w:r w:rsidRPr="00B038A4">
                        <w:rPr>
                          <w:rFonts w:cstheme="minorHAnsi"/>
                          <w:b/>
                          <w:color w:val="171717"/>
                          <w:sz w:val="30"/>
                          <w:szCs w:val="30"/>
                        </w:rPr>
                        <w:t>arch’19 (except from 20</w:t>
                      </w:r>
                      <w:r w:rsidRPr="00B038A4">
                        <w:rPr>
                          <w:rFonts w:cstheme="minorHAnsi"/>
                          <w:b/>
                          <w:color w:val="171717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b/>
                          <w:color w:val="171717"/>
                          <w:sz w:val="30"/>
                          <w:szCs w:val="30"/>
                        </w:rPr>
                        <w:t xml:space="preserve"> D</w:t>
                      </w:r>
                      <w:r w:rsidRPr="00B038A4">
                        <w:rPr>
                          <w:rFonts w:cstheme="minorHAnsi"/>
                          <w:b/>
                          <w:color w:val="171717"/>
                          <w:sz w:val="30"/>
                          <w:szCs w:val="30"/>
                        </w:rPr>
                        <w:t>ecember’18 – 10</w:t>
                      </w:r>
                      <w:r w:rsidRPr="00B038A4">
                        <w:rPr>
                          <w:rFonts w:cstheme="minorHAnsi"/>
                          <w:b/>
                          <w:color w:val="171717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B038A4">
                        <w:rPr>
                          <w:rFonts w:cstheme="minorHAnsi"/>
                          <w:b/>
                          <w:color w:val="171717"/>
                          <w:sz w:val="30"/>
                          <w:szCs w:val="30"/>
                        </w:rPr>
                        <w:t xml:space="preserve"> January’19) </w:t>
                      </w:r>
                    </w:p>
                    <w:p w:rsidR="001F15CC" w:rsidRPr="00D300E7" w:rsidRDefault="001F15CC" w:rsidP="001F15CC">
                      <w:pPr>
                        <w:rPr>
                          <w:rFonts w:ascii="Tw Cen MT" w:hAnsi="Tw Cen MT"/>
                          <w:b/>
                          <w:color w:val="000000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052A11">
        <w:rPr>
          <w:rFonts w:ascii="Calibri" w:hAnsi="Calibri" w:cs="Calibr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5A9471FB" wp14:editId="0BE58B4B">
            <wp:simplePos x="0" y="0"/>
            <wp:positionH relativeFrom="page">
              <wp:align>left</wp:align>
            </wp:positionH>
            <wp:positionV relativeFrom="margin">
              <wp:posOffset>2190115</wp:posOffset>
            </wp:positionV>
            <wp:extent cx="9239250" cy="16287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TPLD091\Desktop\FotorCreat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5CC" w:rsidRPr="00052A11">
        <w:rPr>
          <w:rFonts w:ascii="Calibri" w:hAnsi="Calibri" w:cs="Calibri"/>
          <w:sz w:val="24"/>
          <w:szCs w:val="24"/>
        </w:rPr>
        <w:t xml:space="preserve">Package cost will not be valid from 20th December 2018 – 10th January 2019. </w:t>
      </w:r>
      <w:proofErr w:type="gramStart"/>
      <w:r w:rsidR="001F15CC" w:rsidRPr="00052A11">
        <w:rPr>
          <w:rFonts w:ascii="Calibri" w:hAnsi="Calibri" w:cs="Calibri"/>
          <w:sz w:val="24"/>
          <w:szCs w:val="24"/>
        </w:rPr>
        <w:t>Also on public holidays, festivals, exhibitions</w:t>
      </w:r>
      <w:r w:rsidR="009037D5" w:rsidRPr="00052A11">
        <w:rPr>
          <w:rFonts w:ascii="Calibri" w:hAnsi="Calibri" w:cs="Calibri"/>
          <w:sz w:val="24"/>
          <w:szCs w:val="24"/>
        </w:rPr>
        <w:t xml:space="preserve"> </w:t>
      </w:r>
      <w:r w:rsidR="001F15CC" w:rsidRPr="00052A11">
        <w:rPr>
          <w:rFonts w:ascii="Calibri" w:hAnsi="Calibri" w:cs="Calibri"/>
          <w:sz w:val="24"/>
          <w:szCs w:val="24"/>
        </w:rPr>
        <w:t>and long-weekends.</w:t>
      </w:r>
      <w:proofErr w:type="gramEnd"/>
      <w:r w:rsidR="001F15CC" w:rsidRPr="00052A11">
        <w:rPr>
          <w:rFonts w:ascii="Calibri" w:hAnsi="Calibri" w:cs="Calibri"/>
          <w:sz w:val="24"/>
          <w:szCs w:val="24"/>
        </w:rPr>
        <w:t xml:space="preserve"> A surcharge will be levied and will be advised at the time of booking</w:t>
      </w:r>
      <w:r w:rsidR="00052A11" w:rsidRPr="00052A11">
        <w:rPr>
          <w:rFonts w:ascii="Calibri" w:hAnsi="Calibri" w:cs="Calibri"/>
          <w:sz w:val="24"/>
          <w:szCs w:val="24"/>
        </w:rPr>
        <w:t>.</w:t>
      </w:r>
    </w:p>
    <w:sectPr w:rsidR="00F41FEB" w:rsidRPr="00052A11" w:rsidSect="00EE7BBE">
      <w:pgSz w:w="14572" w:h="20639" w:code="12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0A258" w14:textId="77777777" w:rsidR="000504CE" w:rsidRDefault="000504CE" w:rsidP="0025233B">
      <w:pPr>
        <w:spacing w:after="0" w:line="240" w:lineRule="auto"/>
      </w:pPr>
      <w:r>
        <w:separator/>
      </w:r>
    </w:p>
  </w:endnote>
  <w:endnote w:type="continuationSeparator" w:id="0">
    <w:p w14:paraId="79FD7A4D" w14:textId="77777777" w:rsidR="000504CE" w:rsidRDefault="000504CE" w:rsidP="0025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49632" w14:textId="77777777" w:rsidR="000504CE" w:rsidRDefault="000504CE" w:rsidP="0025233B">
      <w:pPr>
        <w:spacing w:after="0" w:line="240" w:lineRule="auto"/>
      </w:pPr>
      <w:r>
        <w:separator/>
      </w:r>
    </w:p>
  </w:footnote>
  <w:footnote w:type="continuationSeparator" w:id="0">
    <w:p w14:paraId="33D3D859" w14:textId="77777777" w:rsidR="000504CE" w:rsidRDefault="000504CE" w:rsidP="00252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4F38"/>
    <w:multiLevelType w:val="hybridMultilevel"/>
    <w:tmpl w:val="BD2EFF02"/>
    <w:lvl w:ilvl="0" w:tplc="653C47E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27E2B"/>
    <w:multiLevelType w:val="hybridMultilevel"/>
    <w:tmpl w:val="34B21264"/>
    <w:lvl w:ilvl="0" w:tplc="653C47E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02963"/>
    <w:multiLevelType w:val="hybridMultilevel"/>
    <w:tmpl w:val="7C08E55E"/>
    <w:lvl w:ilvl="0" w:tplc="E0024A32">
      <w:numFmt w:val="bullet"/>
      <w:lvlText w:val="•"/>
      <w:lvlJc w:val="left"/>
      <w:pPr>
        <w:ind w:left="432" w:hanging="360"/>
      </w:pPr>
      <w:rPr>
        <w:rFonts w:ascii="Verdana" w:eastAsiaTheme="minorHAnsi" w:hAnsi="Verdana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6E5864A7"/>
    <w:multiLevelType w:val="hybridMultilevel"/>
    <w:tmpl w:val="41B89744"/>
    <w:lvl w:ilvl="0" w:tplc="653C47E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92"/>
    <w:rsid w:val="000023FD"/>
    <w:rsid w:val="0000528E"/>
    <w:rsid w:val="0001037B"/>
    <w:rsid w:val="00011EA4"/>
    <w:rsid w:val="00017235"/>
    <w:rsid w:val="00025693"/>
    <w:rsid w:val="00026A1C"/>
    <w:rsid w:val="000334DF"/>
    <w:rsid w:val="0003366C"/>
    <w:rsid w:val="00036EF2"/>
    <w:rsid w:val="000504CE"/>
    <w:rsid w:val="00052A11"/>
    <w:rsid w:val="00067F06"/>
    <w:rsid w:val="000708F4"/>
    <w:rsid w:val="0007628A"/>
    <w:rsid w:val="00080406"/>
    <w:rsid w:val="00083230"/>
    <w:rsid w:val="00091D3F"/>
    <w:rsid w:val="00092729"/>
    <w:rsid w:val="000965C1"/>
    <w:rsid w:val="00096DD8"/>
    <w:rsid w:val="000B2D16"/>
    <w:rsid w:val="000D04C4"/>
    <w:rsid w:val="000E3A39"/>
    <w:rsid w:val="000F0DBE"/>
    <w:rsid w:val="000F7178"/>
    <w:rsid w:val="001023F6"/>
    <w:rsid w:val="0010289C"/>
    <w:rsid w:val="00110017"/>
    <w:rsid w:val="00124FB9"/>
    <w:rsid w:val="00142085"/>
    <w:rsid w:val="00156E1B"/>
    <w:rsid w:val="001572D7"/>
    <w:rsid w:val="00166884"/>
    <w:rsid w:val="0017121F"/>
    <w:rsid w:val="00173993"/>
    <w:rsid w:val="00173BC5"/>
    <w:rsid w:val="00177980"/>
    <w:rsid w:val="001812F2"/>
    <w:rsid w:val="001944D0"/>
    <w:rsid w:val="00196433"/>
    <w:rsid w:val="00197418"/>
    <w:rsid w:val="001A3806"/>
    <w:rsid w:val="001A5477"/>
    <w:rsid w:val="001A78A6"/>
    <w:rsid w:val="001B3246"/>
    <w:rsid w:val="001B4D83"/>
    <w:rsid w:val="001C49E1"/>
    <w:rsid w:val="001E3138"/>
    <w:rsid w:val="001F15CC"/>
    <w:rsid w:val="001F3424"/>
    <w:rsid w:val="001F6399"/>
    <w:rsid w:val="001F6FAB"/>
    <w:rsid w:val="00203BC9"/>
    <w:rsid w:val="002073DB"/>
    <w:rsid w:val="00213E85"/>
    <w:rsid w:val="00214092"/>
    <w:rsid w:val="00223B76"/>
    <w:rsid w:val="002453DD"/>
    <w:rsid w:val="0025233B"/>
    <w:rsid w:val="002601DA"/>
    <w:rsid w:val="00265A62"/>
    <w:rsid w:val="0027139A"/>
    <w:rsid w:val="002724E5"/>
    <w:rsid w:val="002740F4"/>
    <w:rsid w:val="00277655"/>
    <w:rsid w:val="00293030"/>
    <w:rsid w:val="002954C8"/>
    <w:rsid w:val="00297017"/>
    <w:rsid w:val="002A0109"/>
    <w:rsid w:val="002A066A"/>
    <w:rsid w:val="002B1750"/>
    <w:rsid w:val="002C2D30"/>
    <w:rsid w:val="002C52FE"/>
    <w:rsid w:val="002C58A7"/>
    <w:rsid w:val="002C6DFF"/>
    <w:rsid w:val="002D1E62"/>
    <w:rsid w:val="002D5AAE"/>
    <w:rsid w:val="002D7C69"/>
    <w:rsid w:val="002F155B"/>
    <w:rsid w:val="002F2F6F"/>
    <w:rsid w:val="0030072F"/>
    <w:rsid w:val="00302DF0"/>
    <w:rsid w:val="00303040"/>
    <w:rsid w:val="00317237"/>
    <w:rsid w:val="003234C7"/>
    <w:rsid w:val="00346580"/>
    <w:rsid w:val="00347DFC"/>
    <w:rsid w:val="00351CD9"/>
    <w:rsid w:val="00353598"/>
    <w:rsid w:val="003634D9"/>
    <w:rsid w:val="003636B1"/>
    <w:rsid w:val="00372A08"/>
    <w:rsid w:val="00375325"/>
    <w:rsid w:val="00380D22"/>
    <w:rsid w:val="00381B87"/>
    <w:rsid w:val="0039328A"/>
    <w:rsid w:val="003A0D0E"/>
    <w:rsid w:val="003A1E28"/>
    <w:rsid w:val="003A27B2"/>
    <w:rsid w:val="003A65ED"/>
    <w:rsid w:val="003A7448"/>
    <w:rsid w:val="003B1553"/>
    <w:rsid w:val="003B4B31"/>
    <w:rsid w:val="003B6326"/>
    <w:rsid w:val="003D64D2"/>
    <w:rsid w:val="003E742A"/>
    <w:rsid w:val="003F0926"/>
    <w:rsid w:val="003F4AF5"/>
    <w:rsid w:val="00410D3D"/>
    <w:rsid w:val="00414B8B"/>
    <w:rsid w:val="00415426"/>
    <w:rsid w:val="0042337F"/>
    <w:rsid w:val="004233C4"/>
    <w:rsid w:val="00432BC9"/>
    <w:rsid w:val="0043305C"/>
    <w:rsid w:val="004347C4"/>
    <w:rsid w:val="004349A9"/>
    <w:rsid w:val="00441817"/>
    <w:rsid w:val="00442F7C"/>
    <w:rsid w:val="0045273A"/>
    <w:rsid w:val="004564FE"/>
    <w:rsid w:val="004625C0"/>
    <w:rsid w:val="004641C0"/>
    <w:rsid w:val="0047046A"/>
    <w:rsid w:val="004711F7"/>
    <w:rsid w:val="00474C45"/>
    <w:rsid w:val="00475DFD"/>
    <w:rsid w:val="00481494"/>
    <w:rsid w:val="00482971"/>
    <w:rsid w:val="00485D71"/>
    <w:rsid w:val="00495569"/>
    <w:rsid w:val="004A2E4B"/>
    <w:rsid w:val="004A706C"/>
    <w:rsid w:val="004A76E5"/>
    <w:rsid w:val="004C1FA8"/>
    <w:rsid w:val="004D263D"/>
    <w:rsid w:val="004D6A80"/>
    <w:rsid w:val="004E1F65"/>
    <w:rsid w:val="004E7310"/>
    <w:rsid w:val="005030F6"/>
    <w:rsid w:val="00511BFA"/>
    <w:rsid w:val="00511F01"/>
    <w:rsid w:val="00526035"/>
    <w:rsid w:val="00533568"/>
    <w:rsid w:val="00533F95"/>
    <w:rsid w:val="005359FD"/>
    <w:rsid w:val="00540A3D"/>
    <w:rsid w:val="00551FAA"/>
    <w:rsid w:val="00553FC8"/>
    <w:rsid w:val="0055425F"/>
    <w:rsid w:val="00556A01"/>
    <w:rsid w:val="00563B9D"/>
    <w:rsid w:val="00567EF7"/>
    <w:rsid w:val="005903D8"/>
    <w:rsid w:val="0059534F"/>
    <w:rsid w:val="005A390A"/>
    <w:rsid w:val="005A6032"/>
    <w:rsid w:val="005A6B62"/>
    <w:rsid w:val="005B0791"/>
    <w:rsid w:val="005B47CF"/>
    <w:rsid w:val="005B5B5D"/>
    <w:rsid w:val="005B5C32"/>
    <w:rsid w:val="005C1400"/>
    <w:rsid w:val="005C48E9"/>
    <w:rsid w:val="005C50D8"/>
    <w:rsid w:val="005E0E8E"/>
    <w:rsid w:val="005E7FEE"/>
    <w:rsid w:val="006016C3"/>
    <w:rsid w:val="00607A90"/>
    <w:rsid w:val="00622A58"/>
    <w:rsid w:val="00651AFE"/>
    <w:rsid w:val="006765EB"/>
    <w:rsid w:val="0067772D"/>
    <w:rsid w:val="00677A7E"/>
    <w:rsid w:val="00680895"/>
    <w:rsid w:val="0068726B"/>
    <w:rsid w:val="00693E18"/>
    <w:rsid w:val="0069747B"/>
    <w:rsid w:val="006B4A69"/>
    <w:rsid w:val="006C106E"/>
    <w:rsid w:val="006C223B"/>
    <w:rsid w:val="006D5865"/>
    <w:rsid w:val="006E2A0F"/>
    <w:rsid w:val="006F0818"/>
    <w:rsid w:val="006F27A8"/>
    <w:rsid w:val="006F4178"/>
    <w:rsid w:val="006F6668"/>
    <w:rsid w:val="00701989"/>
    <w:rsid w:val="00702541"/>
    <w:rsid w:val="007143D6"/>
    <w:rsid w:val="0071655F"/>
    <w:rsid w:val="00725DCD"/>
    <w:rsid w:val="00741721"/>
    <w:rsid w:val="0074520C"/>
    <w:rsid w:val="0074690E"/>
    <w:rsid w:val="0074746A"/>
    <w:rsid w:val="00752F65"/>
    <w:rsid w:val="0076073C"/>
    <w:rsid w:val="00762AE5"/>
    <w:rsid w:val="007638F6"/>
    <w:rsid w:val="0076615B"/>
    <w:rsid w:val="00767E60"/>
    <w:rsid w:val="00772399"/>
    <w:rsid w:val="007729D3"/>
    <w:rsid w:val="007803EF"/>
    <w:rsid w:val="007818EE"/>
    <w:rsid w:val="00784A92"/>
    <w:rsid w:val="0079072F"/>
    <w:rsid w:val="007961A5"/>
    <w:rsid w:val="00797590"/>
    <w:rsid w:val="007A1A4B"/>
    <w:rsid w:val="007B1620"/>
    <w:rsid w:val="007C275E"/>
    <w:rsid w:val="007C2B9C"/>
    <w:rsid w:val="007D0D1B"/>
    <w:rsid w:val="007D1B54"/>
    <w:rsid w:val="007D2E20"/>
    <w:rsid w:val="007D6E43"/>
    <w:rsid w:val="007E2D9F"/>
    <w:rsid w:val="007E3084"/>
    <w:rsid w:val="007E57D6"/>
    <w:rsid w:val="007E7624"/>
    <w:rsid w:val="007F4F6B"/>
    <w:rsid w:val="00800E20"/>
    <w:rsid w:val="00805157"/>
    <w:rsid w:val="00805D87"/>
    <w:rsid w:val="00812E90"/>
    <w:rsid w:val="00814515"/>
    <w:rsid w:val="00814796"/>
    <w:rsid w:val="0082288A"/>
    <w:rsid w:val="00823C10"/>
    <w:rsid w:val="0082471B"/>
    <w:rsid w:val="008368FB"/>
    <w:rsid w:val="00842991"/>
    <w:rsid w:val="00844329"/>
    <w:rsid w:val="0084652D"/>
    <w:rsid w:val="00857C5B"/>
    <w:rsid w:val="00880923"/>
    <w:rsid w:val="008817B2"/>
    <w:rsid w:val="00881F2D"/>
    <w:rsid w:val="00886A8F"/>
    <w:rsid w:val="00892D7B"/>
    <w:rsid w:val="0089684C"/>
    <w:rsid w:val="008A26CF"/>
    <w:rsid w:val="008A6C63"/>
    <w:rsid w:val="008A75FA"/>
    <w:rsid w:val="008B22C2"/>
    <w:rsid w:val="008B5FAD"/>
    <w:rsid w:val="008B795C"/>
    <w:rsid w:val="008C0B8A"/>
    <w:rsid w:val="008C21C3"/>
    <w:rsid w:val="008C3B4E"/>
    <w:rsid w:val="008D33A3"/>
    <w:rsid w:val="008E0471"/>
    <w:rsid w:val="008F2CB9"/>
    <w:rsid w:val="009037D5"/>
    <w:rsid w:val="00905BDD"/>
    <w:rsid w:val="00914291"/>
    <w:rsid w:val="00914450"/>
    <w:rsid w:val="00915003"/>
    <w:rsid w:val="00923AB7"/>
    <w:rsid w:val="0092526C"/>
    <w:rsid w:val="00927A65"/>
    <w:rsid w:val="0093798F"/>
    <w:rsid w:val="00940158"/>
    <w:rsid w:val="00951767"/>
    <w:rsid w:val="0096051A"/>
    <w:rsid w:val="009646B3"/>
    <w:rsid w:val="00965457"/>
    <w:rsid w:val="00966175"/>
    <w:rsid w:val="00973408"/>
    <w:rsid w:val="0097489E"/>
    <w:rsid w:val="00975F4D"/>
    <w:rsid w:val="00984D0D"/>
    <w:rsid w:val="00986F8F"/>
    <w:rsid w:val="00991B11"/>
    <w:rsid w:val="00994996"/>
    <w:rsid w:val="00995C57"/>
    <w:rsid w:val="009A2DB2"/>
    <w:rsid w:val="009B052E"/>
    <w:rsid w:val="009B1E4B"/>
    <w:rsid w:val="009B493F"/>
    <w:rsid w:val="009B5F3C"/>
    <w:rsid w:val="009C1D60"/>
    <w:rsid w:val="009E1DEA"/>
    <w:rsid w:val="009E3AC9"/>
    <w:rsid w:val="009E787B"/>
    <w:rsid w:val="009F1CB3"/>
    <w:rsid w:val="009F2485"/>
    <w:rsid w:val="009F270F"/>
    <w:rsid w:val="009F3D10"/>
    <w:rsid w:val="00A10469"/>
    <w:rsid w:val="00A35FC0"/>
    <w:rsid w:val="00A42B32"/>
    <w:rsid w:val="00A4301B"/>
    <w:rsid w:val="00A43C28"/>
    <w:rsid w:val="00A45606"/>
    <w:rsid w:val="00A524D8"/>
    <w:rsid w:val="00A536B6"/>
    <w:rsid w:val="00A615E8"/>
    <w:rsid w:val="00A67273"/>
    <w:rsid w:val="00A73FAC"/>
    <w:rsid w:val="00A74211"/>
    <w:rsid w:val="00A80F17"/>
    <w:rsid w:val="00A851A3"/>
    <w:rsid w:val="00A95A6A"/>
    <w:rsid w:val="00AA0E70"/>
    <w:rsid w:val="00AA48F5"/>
    <w:rsid w:val="00AB1C3B"/>
    <w:rsid w:val="00AB3166"/>
    <w:rsid w:val="00AB3D2F"/>
    <w:rsid w:val="00AC2692"/>
    <w:rsid w:val="00AC3141"/>
    <w:rsid w:val="00AC38D1"/>
    <w:rsid w:val="00AC5CA5"/>
    <w:rsid w:val="00AE3BA7"/>
    <w:rsid w:val="00AE4790"/>
    <w:rsid w:val="00AE66FB"/>
    <w:rsid w:val="00B038A4"/>
    <w:rsid w:val="00B1623A"/>
    <w:rsid w:val="00B23B44"/>
    <w:rsid w:val="00B240F5"/>
    <w:rsid w:val="00B25D2C"/>
    <w:rsid w:val="00B31458"/>
    <w:rsid w:val="00B423AA"/>
    <w:rsid w:val="00B53A48"/>
    <w:rsid w:val="00B53B54"/>
    <w:rsid w:val="00B55711"/>
    <w:rsid w:val="00B64693"/>
    <w:rsid w:val="00B67EC0"/>
    <w:rsid w:val="00B713FD"/>
    <w:rsid w:val="00B7269F"/>
    <w:rsid w:val="00B821FE"/>
    <w:rsid w:val="00B8492D"/>
    <w:rsid w:val="00B86C3E"/>
    <w:rsid w:val="00B945E7"/>
    <w:rsid w:val="00BB7066"/>
    <w:rsid w:val="00BD17B6"/>
    <w:rsid w:val="00BD33AA"/>
    <w:rsid w:val="00BD4831"/>
    <w:rsid w:val="00BD6EC2"/>
    <w:rsid w:val="00BD7F7B"/>
    <w:rsid w:val="00BE01D6"/>
    <w:rsid w:val="00BE0F02"/>
    <w:rsid w:val="00BF254A"/>
    <w:rsid w:val="00BF5308"/>
    <w:rsid w:val="00C03CB3"/>
    <w:rsid w:val="00C07C19"/>
    <w:rsid w:val="00C10B12"/>
    <w:rsid w:val="00C15E4E"/>
    <w:rsid w:val="00C52529"/>
    <w:rsid w:val="00C53143"/>
    <w:rsid w:val="00C61BC3"/>
    <w:rsid w:val="00C620C9"/>
    <w:rsid w:val="00C63D41"/>
    <w:rsid w:val="00C70D4F"/>
    <w:rsid w:val="00C70D65"/>
    <w:rsid w:val="00C718EC"/>
    <w:rsid w:val="00C817D5"/>
    <w:rsid w:val="00C86C41"/>
    <w:rsid w:val="00CA027C"/>
    <w:rsid w:val="00CA4661"/>
    <w:rsid w:val="00CB4ADF"/>
    <w:rsid w:val="00CB5460"/>
    <w:rsid w:val="00CB739B"/>
    <w:rsid w:val="00CC0C3A"/>
    <w:rsid w:val="00CC7BCC"/>
    <w:rsid w:val="00CE32A0"/>
    <w:rsid w:val="00CE4A90"/>
    <w:rsid w:val="00D009F2"/>
    <w:rsid w:val="00D101B9"/>
    <w:rsid w:val="00D20D1C"/>
    <w:rsid w:val="00D35297"/>
    <w:rsid w:val="00D36990"/>
    <w:rsid w:val="00D4145F"/>
    <w:rsid w:val="00D43180"/>
    <w:rsid w:val="00D4404D"/>
    <w:rsid w:val="00D46839"/>
    <w:rsid w:val="00D5092E"/>
    <w:rsid w:val="00D5141C"/>
    <w:rsid w:val="00D52537"/>
    <w:rsid w:val="00D526DB"/>
    <w:rsid w:val="00D52957"/>
    <w:rsid w:val="00D570B9"/>
    <w:rsid w:val="00D60BD1"/>
    <w:rsid w:val="00D64EEF"/>
    <w:rsid w:val="00D66387"/>
    <w:rsid w:val="00D77DF1"/>
    <w:rsid w:val="00D8593C"/>
    <w:rsid w:val="00D90C36"/>
    <w:rsid w:val="00D91D04"/>
    <w:rsid w:val="00D960EE"/>
    <w:rsid w:val="00D96FB6"/>
    <w:rsid w:val="00DA4223"/>
    <w:rsid w:val="00DA4EBE"/>
    <w:rsid w:val="00DA5832"/>
    <w:rsid w:val="00DA6C60"/>
    <w:rsid w:val="00DC2B58"/>
    <w:rsid w:val="00DC4483"/>
    <w:rsid w:val="00DD066D"/>
    <w:rsid w:val="00DD10A9"/>
    <w:rsid w:val="00DD4DB1"/>
    <w:rsid w:val="00DD762F"/>
    <w:rsid w:val="00DD763D"/>
    <w:rsid w:val="00DD77EE"/>
    <w:rsid w:val="00DF09F3"/>
    <w:rsid w:val="00DF2341"/>
    <w:rsid w:val="00E02176"/>
    <w:rsid w:val="00E17E47"/>
    <w:rsid w:val="00E32822"/>
    <w:rsid w:val="00E33589"/>
    <w:rsid w:val="00E34280"/>
    <w:rsid w:val="00E37392"/>
    <w:rsid w:val="00E37844"/>
    <w:rsid w:val="00E40E78"/>
    <w:rsid w:val="00E435D4"/>
    <w:rsid w:val="00E4542D"/>
    <w:rsid w:val="00E6460F"/>
    <w:rsid w:val="00E70788"/>
    <w:rsid w:val="00E71111"/>
    <w:rsid w:val="00E80480"/>
    <w:rsid w:val="00E80BDB"/>
    <w:rsid w:val="00E81694"/>
    <w:rsid w:val="00E823A6"/>
    <w:rsid w:val="00E906E8"/>
    <w:rsid w:val="00E91C84"/>
    <w:rsid w:val="00E949B8"/>
    <w:rsid w:val="00EB049F"/>
    <w:rsid w:val="00EC0DEE"/>
    <w:rsid w:val="00ED2A01"/>
    <w:rsid w:val="00EE3BA8"/>
    <w:rsid w:val="00EE7BBE"/>
    <w:rsid w:val="00F06ABD"/>
    <w:rsid w:val="00F11BE3"/>
    <w:rsid w:val="00F122C0"/>
    <w:rsid w:val="00F14265"/>
    <w:rsid w:val="00F16E32"/>
    <w:rsid w:val="00F24B92"/>
    <w:rsid w:val="00F255E9"/>
    <w:rsid w:val="00F27392"/>
    <w:rsid w:val="00F27AE5"/>
    <w:rsid w:val="00F41FEB"/>
    <w:rsid w:val="00F47A56"/>
    <w:rsid w:val="00F5421A"/>
    <w:rsid w:val="00F54A57"/>
    <w:rsid w:val="00F55CC6"/>
    <w:rsid w:val="00F632D9"/>
    <w:rsid w:val="00F63357"/>
    <w:rsid w:val="00F74CA0"/>
    <w:rsid w:val="00F90EA9"/>
    <w:rsid w:val="00F91727"/>
    <w:rsid w:val="00F9377C"/>
    <w:rsid w:val="00FA561F"/>
    <w:rsid w:val="00FB30E4"/>
    <w:rsid w:val="00FC1637"/>
    <w:rsid w:val="00FC20A2"/>
    <w:rsid w:val="00FD6B09"/>
    <w:rsid w:val="00FE3823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58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2"/>
    <w:pPr>
      <w:spacing w:after="180" w:line="264" w:lineRule="auto"/>
    </w:pPr>
    <w:rPr>
      <w:rFonts w:cs="Times New Roman"/>
      <w:kern w:val="24"/>
      <w:sz w:val="23"/>
      <w:szCs w:val="20"/>
      <w:lang w:eastAsia="ja-JP"/>
      <w14:ligatures w14:val="standardContextual"/>
    </w:rPr>
  </w:style>
  <w:style w:type="paragraph" w:styleId="Titre1">
    <w:name w:val="heading 1"/>
    <w:basedOn w:val="Normal"/>
    <w:next w:val="Normal"/>
    <w:link w:val="Titre1Car"/>
    <w:uiPriority w:val="1"/>
    <w:qFormat/>
    <w:rsid w:val="0045273A"/>
    <w:pPr>
      <w:widowControl w:val="0"/>
      <w:autoSpaceDE w:val="0"/>
      <w:autoSpaceDN w:val="0"/>
      <w:adjustRightInd w:val="0"/>
      <w:spacing w:before="47" w:after="0" w:line="240" w:lineRule="auto"/>
      <w:ind w:left="163"/>
      <w:outlineLvl w:val="0"/>
    </w:pPr>
    <w:rPr>
      <w:rFonts w:ascii="Calibri" w:eastAsia="Times New Roman" w:hAnsi="Calibri" w:cs="Calibri"/>
      <w:b/>
      <w:bCs/>
      <w:kern w:val="0"/>
      <w:sz w:val="26"/>
      <w:szCs w:val="26"/>
      <w:u w:val="single"/>
      <w:lang w:eastAsia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rsonalName">
    <w:name w:val="Personal Name"/>
    <w:basedOn w:val="Normal"/>
    <w:uiPriority w:val="1"/>
    <w:qFormat/>
    <w:rsid w:val="00F24B92"/>
    <w:pPr>
      <w:spacing w:after="0"/>
    </w:pPr>
    <w:rPr>
      <w:color w:val="FFFFFF" w:themeColor="background1"/>
      <w:sz w:val="40"/>
    </w:rPr>
  </w:style>
  <w:style w:type="paragraph" w:styleId="Date">
    <w:name w:val="Date"/>
    <w:basedOn w:val="Sansinterligne"/>
    <w:next w:val="Normal"/>
    <w:link w:val="DateCar"/>
    <w:uiPriority w:val="99"/>
    <w:unhideWhenUsed/>
    <w:rsid w:val="00F24B92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ar">
    <w:name w:val="Date Car"/>
    <w:basedOn w:val="Policepardfaut"/>
    <w:link w:val="Date"/>
    <w:uiPriority w:val="99"/>
    <w:rsid w:val="00F24B92"/>
    <w:rPr>
      <w:rFonts w:cs="Times New Roman"/>
      <w:b/>
      <w:color w:val="FFFFFF" w:themeColor="background1"/>
      <w:kern w:val="24"/>
      <w:sz w:val="23"/>
      <w:szCs w:val="20"/>
      <w:lang w:eastAsia="ja-JP"/>
      <w14:ligatures w14:val="standardContextual"/>
    </w:rPr>
  </w:style>
  <w:style w:type="paragraph" w:styleId="Sansinterligne">
    <w:name w:val="No Spacing"/>
    <w:uiPriority w:val="1"/>
    <w:qFormat/>
    <w:rsid w:val="00F24B92"/>
    <w:pPr>
      <w:spacing w:after="0" w:line="240" w:lineRule="auto"/>
    </w:pPr>
    <w:rPr>
      <w:rFonts w:cs="Times New Roman"/>
      <w:kern w:val="24"/>
      <w:sz w:val="23"/>
      <w:szCs w:val="20"/>
      <w:lang w:eastAsia="ja-JP"/>
      <w14:ligatures w14:val="standardContextual"/>
    </w:rPr>
  </w:style>
  <w:style w:type="paragraph" w:styleId="En-tte">
    <w:name w:val="header"/>
    <w:basedOn w:val="Normal"/>
    <w:link w:val="En-tteCar"/>
    <w:uiPriority w:val="99"/>
    <w:unhideWhenUsed/>
    <w:rsid w:val="00252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233B"/>
    <w:rPr>
      <w:rFonts w:cs="Times New Roman"/>
      <w:kern w:val="24"/>
      <w:sz w:val="23"/>
      <w:szCs w:val="20"/>
      <w:lang w:eastAsia="ja-JP"/>
      <w14:ligatures w14:val="standardContextual"/>
    </w:rPr>
  </w:style>
  <w:style w:type="paragraph" w:styleId="Pieddepage">
    <w:name w:val="footer"/>
    <w:basedOn w:val="Normal"/>
    <w:link w:val="PieddepageCar"/>
    <w:uiPriority w:val="99"/>
    <w:unhideWhenUsed/>
    <w:rsid w:val="00252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233B"/>
    <w:rPr>
      <w:rFonts w:cs="Times New Roman"/>
      <w:kern w:val="24"/>
      <w:sz w:val="23"/>
      <w:szCs w:val="20"/>
      <w:lang w:eastAsia="ja-JP"/>
      <w14:ligatures w14:val="standardContextual"/>
    </w:rPr>
  </w:style>
  <w:style w:type="paragraph" w:styleId="Paragraphedeliste">
    <w:name w:val="List Paragraph"/>
    <w:basedOn w:val="Normal"/>
    <w:uiPriority w:val="34"/>
    <w:qFormat/>
    <w:rsid w:val="002A01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79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02D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2DF0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2DF0"/>
    <w:rPr>
      <w:rFonts w:cs="Times New Roman"/>
      <w:kern w:val="24"/>
      <w:sz w:val="20"/>
      <w:szCs w:val="20"/>
      <w:lang w:eastAsia="ja-JP"/>
      <w14:ligatures w14:val="standardContextu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2D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2DF0"/>
    <w:rPr>
      <w:rFonts w:cs="Times New Roman"/>
      <w:b/>
      <w:bCs/>
      <w:kern w:val="24"/>
      <w:sz w:val="20"/>
      <w:szCs w:val="20"/>
      <w:lang w:eastAsia="ja-JP"/>
      <w14:ligatures w14:val="standardContextu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DF0"/>
    <w:rPr>
      <w:rFonts w:ascii="Segoe UI" w:hAnsi="Segoe UI" w:cs="Segoe UI"/>
      <w:kern w:val="24"/>
      <w:sz w:val="18"/>
      <w:szCs w:val="18"/>
      <w:lang w:eastAsia="ja-JP"/>
      <w14:ligatures w14:val="standardContextual"/>
    </w:rPr>
  </w:style>
  <w:style w:type="character" w:customStyle="1" w:styleId="Titre1Car">
    <w:name w:val="Titre 1 Car"/>
    <w:basedOn w:val="Policepardfaut"/>
    <w:link w:val="Titre1"/>
    <w:uiPriority w:val="1"/>
    <w:rsid w:val="0045273A"/>
    <w:rPr>
      <w:rFonts w:ascii="Calibri" w:eastAsia="Times New Roman" w:hAnsi="Calibri" w:cs="Calibri"/>
      <w:b/>
      <w:bCs/>
      <w:sz w:val="26"/>
      <w:szCs w:val="26"/>
      <w:u w:val="single"/>
    </w:rPr>
  </w:style>
  <w:style w:type="character" w:styleId="Lienhypertexte">
    <w:name w:val="Hyperlink"/>
    <w:uiPriority w:val="99"/>
    <w:semiHidden/>
    <w:unhideWhenUsed/>
    <w:rsid w:val="0045273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2"/>
    <w:pPr>
      <w:spacing w:after="180" w:line="264" w:lineRule="auto"/>
    </w:pPr>
    <w:rPr>
      <w:rFonts w:cs="Times New Roman"/>
      <w:kern w:val="24"/>
      <w:sz w:val="23"/>
      <w:szCs w:val="20"/>
      <w:lang w:eastAsia="ja-JP"/>
      <w14:ligatures w14:val="standardContextual"/>
    </w:rPr>
  </w:style>
  <w:style w:type="paragraph" w:styleId="Titre1">
    <w:name w:val="heading 1"/>
    <w:basedOn w:val="Normal"/>
    <w:next w:val="Normal"/>
    <w:link w:val="Titre1Car"/>
    <w:uiPriority w:val="1"/>
    <w:qFormat/>
    <w:rsid w:val="0045273A"/>
    <w:pPr>
      <w:widowControl w:val="0"/>
      <w:autoSpaceDE w:val="0"/>
      <w:autoSpaceDN w:val="0"/>
      <w:adjustRightInd w:val="0"/>
      <w:spacing w:before="47" w:after="0" w:line="240" w:lineRule="auto"/>
      <w:ind w:left="163"/>
      <w:outlineLvl w:val="0"/>
    </w:pPr>
    <w:rPr>
      <w:rFonts w:ascii="Calibri" w:eastAsia="Times New Roman" w:hAnsi="Calibri" w:cs="Calibri"/>
      <w:b/>
      <w:bCs/>
      <w:kern w:val="0"/>
      <w:sz w:val="26"/>
      <w:szCs w:val="26"/>
      <w:u w:val="single"/>
      <w:lang w:eastAsia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rsonalName">
    <w:name w:val="Personal Name"/>
    <w:basedOn w:val="Normal"/>
    <w:uiPriority w:val="1"/>
    <w:qFormat/>
    <w:rsid w:val="00F24B92"/>
    <w:pPr>
      <w:spacing w:after="0"/>
    </w:pPr>
    <w:rPr>
      <w:color w:val="FFFFFF" w:themeColor="background1"/>
      <w:sz w:val="40"/>
    </w:rPr>
  </w:style>
  <w:style w:type="paragraph" w:styleId="Date">
    <w:name w:val="Date"/>
    <w:basedOn w:val="Sansinterligne"/>
    <w:next w:val="Normal"/>
    <w:link w:val="DateCar"/>
    <w:uiPriority w:val="99"/>
    <w:unhideWhenUsed/>
    <w:rsid w:val="00F24B92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ar">
    <w:name w:val="Date Car"/>
    <w:basedOn w:val="Policepardfaut"/>
    <w:link w:val="Date"/>
    <w:uiPriority w:val="99"/>
    <w:rsid w:val="00F24B92"/>
    <w:rPr>
      <w:rFonts w:cs="Times New Roman"/>
      <w:b/>
      <w:color w:val="FFFFFF" w:themeColor="background1"/>
      <w:kern w:val="24"/>
      <w:sz w:val="23"/>
      <w:szCs w:val="20"/>
      <w:lang w:eastAsia="ja-JP"/>
      <w14:ligatures w14:val="standardContextual"/>
    </w:rPr>
  </w:style>
  <w:style w:type="paragraph" w:styleId="Sansinterligne">
    <w:name w:val="No Spacing"/>
    <w:uiPriority w:val="1"/>
    <w:qFormat/>
    <w:rsid w:val="00F24B92"/>
    <w:pPr>
      <w:spacing w:after="0" w:line="240" w:lineRule="auto"/>
    </w:pPr>
    <w:rPr>
      <w:rFonts w:cs="Times New Roman"/>
      <w:kern w:val="24"/>
      <w:sz w:val="23"/>
      <w:szCs w:val="20"/>
      <w:lang w:eastAsia="ja-JP"/>
      <w14:ligatures w14:val="standardContextual"/>
    </w:rPr>
  </w:style>
  <w:style w:type="paragraph" w:styleId="En-tte">
    <w:name w:val="header"/>
    <w:basedOn w:val="Normal"/>
    <w:link w:val="En-tteCar"/>
    <w:uiPriority w:val="99"/>
    <w:unhideWhenUsed/>
    <w:rsid w:val="00252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233B"/>
    <w:rPr>
      <w:rFonts w:cs="Times New Roman"/>
      <w:kern w:val="24"/>
      <w:sz w:val="23"/>
      <w:szCs w:val="20"/>
      <w:lang w:eastAsia="ja-JP"/>
      <w14:ligatures w14:val="standardContextual"/>
    </w:rPr>
  </w:style>
  <w:style w:type="paragraph" w:styleId="Pieddepage">
    <w:name w:val="footer"/>
    <w:basedOn w:val="Normal"/>
    <w:link w:val="PieddepageCar"/>
    <w:uiPriority w:val="99"/>
    <w:unhideWhenUsed/>
    <w:rsid w:val="00252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233B"/>
    <w:rPr>
      <w:rFonts w:cs="Times New Roman"/>
      <w:kern w:val="24"/>
      <w:sz w:val="23"/>
      <w:szCs w:val="20"/>
      <w:lang w:eastAsia="ja-JP"/>
      <w14:ligatures w14:val="standardContextual"/>
    </w:rPr>
  </w:style>
  <w:style w:type="paragraph" w:styleId="Paragraphedeliste">
    <w:name w:val="List Paragraph"/>
    <w:basedOn w:val="Normal"/>
    <w:uiPriority w:val="34"/>
    <w:qFormat/>
    <w:rsid w:val="002A01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79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02D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2DF0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2DF0"/>
    <w:rPr>
      <w:rFonts w:cs="Times New Roman"/>
      <w:kern w:val="24"/>
      <w:sz w:val="20"/>
      <w:szCs w:val="20"/>
      <w:lang w:eastAsia="ja-JP"/>
      <w14:ligatures w14:val="standardContextu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2D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2DF0"/>
    <w:rPr>
      <w:rFonts w:cs="Times New Roman"/>
      <w:b/>
      <w:bCs/>
      <w:kern w:val="24"/>
      <w:sz w:val="20"/>
      <w:szCs w:val="20"/>
      <w:lang w:eastAsia="ja-JP"/>
      <w14:ligatures w14:val="standardContextu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DF0"/>
    <w:rPr>
      <w:rFonts w:ascii="Segoe UI" w:hAnsi="Segoe UI" w:cs="Segoe UI"/>
      <w:kern w:val="24"/>
      <w:sz w:val="18"/>
      <w:szCs w:val="18"/>
      <w:lang w:eastAsia="ja-JP"/>
      <w14:ligatures w14:val="standardContextual"/>
    </w:rPr>
  </w:style>
  <w:style w:type="character" w:customStyle="1" w:styleId="Titre1Car">
    <w:name w:val="Titre 1 Car"/>
    <w:basedOn w:val="Policepardfaut"/>
    <w:link w:val="Titre1"/>
    <w:uiPriority w:val="1"/>
    <w:rsid w:val="0045273A"/>
    <w:rPr>
      <w:rFonts w:ascii="Calibri" w:eastAsia="Times New Roman" w:hAnsi="Calibri" w:cs="Calibri"/>
      <w:b/>
      <w:bCs/>
      <w:sz w:val="26"/>
      <w:szCs w:val="26"/>
      <w:u w:val="single"/>
    </w:rPr>
  </w:style>
  <w:style w:type="character" w:styleId="Lienhypertexte">
    <w:name w:val="Hyperlink"/>
    <w:uiPriority w:val="99"/>
    <w:semiHidden/>
    <w:unhideWhenUsed/>
    <w:rsid w:val="004527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AFD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TTPLD091</dc:creator>
  <cp:lastModifiedBy>NTOUTOUME Fred</cp:lastModifiedBy>
  <cp:revision>2</cp:revision>
  <cp:lastPrinted>2014-11-16T10:25:00Z</cp:lastPrinted>
  <dcterms:created xsi:type="dcterms:W3CDTF">2018-12-10T09:12:00Z</dcterms:created>
  <dcterms:modified xsi:type="dcterms:W3CDTF">2018-12-10T09:12:00Z</dcterms:modified>
</cp:coreProperties>
</file>